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A8A7D" w14:textId="61B665C8" w:rsidR="00B00626" w:rsidRPr="003367DE" w:rsidRDefault="00B00626" w:rsidP="003367DE">
      <w:pPr>
        <w:pStyle w:val="Cmsor1"/>
        <w:spacing w:before="120"/>
        <w:rPr>
          <w:i w:val="0"/>
          <w:sz w:val="22"/>
          <w:szCs w:val="22"/>
        </w:rPr>
      </w:pPr>
      <w:r w:rsidRPr="003367DE">
        <w:rPr>
          <w:i w:val="0"/>
          <w:sz w:val="22"/>
          <w:szCs w:val="22"/>
        </w:rPr>
        <w:t xml:space="preserve">JELENTKEZÉSI LAP </w:t>
      </w:r>
      <w:r w:rsidR="003367DE" w:rsidRPr="003367DE">
        <w:rPr>
          <w:i w:val="0"/>
          <w:sz w:val="22"/>
          <w:szCs w:val="22"/>
        </w:rPr>
        <w:t xml:space="preserve">- </w:t>
      </w:r>
      <w:r w:rsidRPr="003367DE">
        <w:rPr>
          <w:i w:val="0"/>
          <w:sz w:val="22"/>
          <w:szCs w:val="22"/>
        </w:rPr>
        <w:t>GÉPKEZELŐ KÉPESÍTÉSRE FELKÉSZÍTŐ SZAKTANFOLYAM</w:t>
      </w:r>
    </w:p>
    <w:p w14:paraId="798F8A10" w14:textId="77777777" w:rsidR="00B00626" w:rsidRPr="00CC190E" w:rsidRDefault="00B00626" w:rsidP="00B00626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0"/>
        <w:gridCol w:w="246"/>
        <w:gridCol w:w="565"/>
        <w:gridCol w:w="1760"/>
        <w:gridCol w:w="370"/>
        <w:gridCol w:w="1112"/>
        <w:gridCol w:w="949"/>
        <w:gridCol w:w="2767"/>
      </w:tblGrid>
      <w:tr w:rsidR="00B00626" w:rsidRPr="00267053" w14:paraId="7DA0AD7F" w14:textId="77777777" w:rsidTr="003367DE">
        <w:trPr>
          <w:trHeight w:hRule="exact" w:val="31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1ADA4222" w14:textId="77777777" w:rsidR="00B00626" w:rsidRPr="00267053" w:rsidRDefault="00B00626" w:rsidP="00695030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Jelentk</w:t>
            </w:r>
            <w:r>
              <w:rPr>
                <w:sz w:val="22"/>
                <w:szCs w:val="22"/>
              </w:rPr>
              <w:t>ező neve:</w:t>
            </w:r>
          </w:p>
        </w:tc>
        <w:tc>
          <w:tcPr>
            <w:tcW w:w="4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227C574" w14:textId="77777777" w:rsidR="00B00626" w:rsidRDefault="00B00626" w:rsidP="00695030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  <w:p w14:paraId="0ACEC856" w14:textId="77777777" w:rsidR="00B00626" w:rsidRDefault="00B00626" w:rsidP="00695030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Ö</w:t>
            </w:r>
          </w:p>
          <w:p w14:paraId="39E852E0" w14:textId="77777777" w:rsidR="00B00626" w:rsidRDefault="00B00626" w:rsidP="00695030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T</w:t>
            </w:r>
          </w:p>
          <w:p w14:paraId="20C027BB" w14:textId="77777777" w:rsidR="00B00626" w:rsidRDefault="00B00626" w:rsidP="00695030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E</w:t>
            </w:r>
          </w:p>
          <w:p w14:paraId="06C0E7EF" w14:textId="77777777" w:rsidR="00B00626" w:rsidRDefault="00B00626" w:rsidP="00695030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L</w:t>
            </w:r>
          </w:p>
          <w:p w14:paraId="318E7BBD" w14:textId="77777777" w:rsidR="00B00626" w:rsidRDefault="00B00626" w:rsidP="00695030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E</w:t>
            </w:r>
          </w:p>
          <w:p w14:paraId="422DD92D" w14:textId="77777777" w:rsidR="00B00626" w:rsidRDefault="00B00626" w:rsidP="00695030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Z</w:t>
            </w:r>
          </w:p>
          <w:p w14:paraId="73F1732E" w14:textId="77777777" w:rsidR="00B00626" w:rsidRDefault="00B00626" w:rsidP="00695030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267053">
              <w:rPr>
                <w:b/>
                <w:sz w:val="24"/>
                <w:szCs w:val="24"/>
              </w:rPr>
              <w:t>Ő</w:t>
            </w:r>
          </w:p>
          <w:p w14:paraId="10DC91C4" w14:textId="77777777" w:rsidR="00B00626" w:rsidRPr="00267053" w:rsidRDefault="00B00626" w:rsidP="00695030">
            <w:pPr>
              <w:spacing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!</w:t>
            </w:r>
          </w:p>
        </w:tc>
        <w:tc>
          <w:tcPr>
            <w:tcW w:w="7523" w:type="dxa"/>
            <w:gridSpan w:val="6"/>
            <w:shd w:val="clear" w:color="auto" w:fill="auto"/>
            <w:vAlign w:val="center"/>
          </w:tcPr>
          <w:p w14:paraId="78D0CEF6" w14:textId="77777777" w:rsidR="00B00626" w:rsidRPr="00C8709D" w:rsidRDefault="00B00626" w:rsidP="00695030">
            <w:pPr>
              <w:rPr>
                <w:sz w:val="22"/>
                <w:szCs w:val="22"/>
              </w:rPr>
            </w:pPr>
          </w:p>
        </w:tc>
      </w:tr>
      <w:tr w:rsidR="00B00626" w:rsidRPr="00267053" w14:paraId="20018C4E" w14:textId="77777777" w:rsidTr="003367DE">
        <w:trPr>
          <w:trHeight w:hRule="exact" w:val="31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182CE457" w14:textId="77777777" w:rsidR="00B00626" w:rsidRPr="00267053" w:rsidRDefault="00B00626" w:rsidP="00695030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Születési név:</w:t>
            </w:r>
          </w:p>
        </w:tc>
        <w:tc>
          <w:tcPr>
            <w:tcW w:w="426" w:type="dxa"/>
            <w:gridSpan w:val="2"/>
            <w:vMerge/>
            <w:shd w:val="clear" w:color="auto" w:fill="D9D9D9" w:themeFill="background1" w:themeFillShade="D9"/>
            <w:vAlign w:val="center"/>
          </w:tcPr>
          <w:p w14:paraId="0D40932F" w14:textId="77777777" w:rsidR="00B00626" w:rsidRPr="00267053" w:rsidRDefault="00B00626" w:rsidP="00695030">
            <w:pPr>
              <w:rPr>
                <w:sz w:val="22"/>
                <w:szCs w:val="22"/>
              </w:rPr>
            </w:pPr>
          </w:p>
        </w:tc>
        <w:tc>
          <w:tcPr>
            <w:tcW w:w="7523" w:type="dxa"/>
            <w:gridSpan w:val="6"/>
            <w:shd w:val="clear" w:color="auto" w:fill="auto"/>
            <w:vAlign w:val="center"/>
          </w:tcPr>
          <w:p w14:paraId="015B20AF" w14:textId="77777777" w:rsidR="00B00626" w:rsidRPr="00C8709D" w:rsidRDefault="00B00626" w:rsidP="00695030">
            <w:pPr>
              <w:rPr>
                <w:sz w:val="22"/>
                <w:szCs w:val="22"/>
              </w:rPr>
            </w:pPr>
          </w:p>
        </w:tc>
      </w:tr>
      <w:tr w:rsidR="00B00626" w:rsidRPr="00267053" w14:paraId="1E6D15A5" w14:textId="77777777" w:rsidTr="003367DE">
        <w:trPr>
          <w:trHeight w:hRule="exact" w:val="31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76703EB0" w14:textId="77777777" w:rsidR="00B00626" w:rsidRPr="00267053" w:rsidRDefault="00B00626" w:rsidP="00695030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Születési hely, idő:</w:t>
            </w:r>
          </w:p>
        </w:tc>
        <w:tc>
          <w:tcPr>
            <w:tcW w:w="426" w:type="dxa"/>
            <w:gridSpan w:val="2"/>
            <w:vMerge/>
            <w:shd w:val="clear" w:color="auto" w:fill="D9D9D9" w:themeFill="background1" w:themeFillShade="D9"/>
            <w:vAlign w:val="center"/>
          </w:tcPr>
          <w:p w14:paraId="4B21CDAD" w14:textId="77777777" w:rsidR="00B00626" w:rsidRPr="00267053" w:rsidRDefault="00B00626" w:rsidP="00695030">
            <w:pPr>
              <w:rPr>
                <w:sz w:val="22"/>
                <w:szCs w:val="22"/>
              </w:rPr>
            </w:pPr>
          </w:p>
        </w:tc>
        <w:tc>
          <w:tcPr>
            <w:tcW w:w="7523" w:type="dxa"/>
            <w:gridSpan w:val="6"/>
            <w:shd w:val="clear" w:color="auto" w:fill="auto"/>
            <w:vAlign w:val="center"/>
          </w:tcPr>
          <w:p w14:paraId="6ADC3F16" w14:textId="77777777" w:rsidR="00B00626" w:rsidRPr="00C8709D" w:rsidRDefault="00B00626" w:rsidP="00695030">
            <w:pPr>
              <w:rPr>
                <w:sz w:val="22"/>
                <w:szCs w:val="22"/>
              </w:rPr>
            </w:pPr>
          </w:p>
        </w:tc>
      </w:tr>
      <w:tr w:rsidR="00B00626" w:rsidRPr="00267053" w14:paraId="470EB419" w14:textId="77777777" w:rsidTr="003367DE">
        <w:trPr>
          <w:trHeight w:hRule="exact" w:val="31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59E42F16" w14:textId="77777777" w:rsidR="00B00626" w:rsidRPr="00267053" w:rsidRDefault="00B00626" w:rsidP="00695030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Anyja születési neve:</w:t>
            </w:r>
          </w:p>
        </w:tc>
        <w:tc>
          <w:tcPr>
            <w:tcW w:w="426" w:type="dxa"/>
            <w:gridSpan w:val="2"/>
            <w:vMerge/>
            <w:shd w:val="clear" w:color="auto" w:fill="D9D9D9" w:themeFill="background1" w:themeFillShade="D9"/>
            <w:vAlign w:val="center"/>
          </w:tcPr>
          <w:p w14:paraId="21EF3829" w14:textId="77777777" w:rsidR="00B00626" w:rsidRPr="00267053" w:rsidRDefault="00B00626" w:rsidP="00695030">
            <w:pPr>
              <w:rPr>
                <w:sz w:val="22"/>
                <w:szCs w:val="22"/>
              </w:rPr>
            </w:pPr>
          </w:p>
        </w:tc>
        <w:tc>
          <w:tcPr>
            <w:tcW w:w="7523" w:type="dxa"/>
            <w:gridSpan w:val="6"/>
            <w:shd w:val="clear" w:color="auto" w:fill="auto"/>
            <w:vAlign w:val="center"/>
          </w:tcPr>
          <w:p w14:paraId="714A3636" w14:textId="77777777" w:rsidR="00B00626" w:rsidRPr="00C8709D" w:rsidRDefault="00B00626" w:rsidP="00695030">
            <w:pPr>
              <w:rPr>
                <w:sz w:val="22"/>
                <w:szCs w:val="22"/>
              </w:rPr>
            </w:pPr>
          </w:p>
        </w:tc>
      </w:tr>
      <w:tr w:rsidR="00B00626" w:rsidRPr="00267053" w14:paraId="494AE3A8" w14:textId="77777777" w:rsidTr="003367DE">
        <w:trPr>
          <w:trHeight w:hRule="exact" w:val="31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1A1FEDF0" w14:textId="77777777" w:rsidR="00B00626" w:rsidRPr="00267053" w:rsidRDefault="00B00626" w:rsidP="00695030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Állandó lakcím:</w:t>
            </w:r>
          </w:p>
        </w:tc>
        <w:tc>
          <w:tcPr>
            <w:tcW w:w="426" w:type="dxa"/>
            <w:gridSpan w:val="2"/>
            <w:vMerge/>
            <w:shd w:val="clear" w:color="auto" w:fill="D9D9D9" w:themeFill="background1" w:themeFillShade="D9"/>
            <w:vAlign w:val="center"/>
          </w:tcPr>
          <w:p w14:paraId="55F7D545" w14:textId="77777777" w:rsidR="00B00626" w:rsidRPr="00267053" w:rsidRDefault="00B00626" w:rsidP="00695030">
            <w:pPr>
              <w:rPr>
                <w:sz w:val="22"/>
                <w:szCs w:val="22"/>
              </w:rPr>
            </w:pPr>
          </w:p>
        </w:tc>
        <w:tc>
          <w:tcPr>
            <w:tcW w:w="7523" w:type="dxa"/>
            <w:gridSpan w:val="6"/>
            <w:shd w:val="clear" w:color="auto" w:fill="auto"/>
            <w:vAlign w:val="center"/>
          </w:tcPr>
          <w:p w14:paraId="1FBDA40A" w14:textId="77777777" w:rsidR="00B00626" w:rsidRPr="00C8709D" w:rsidRDefault="00B00626" w:rsidP="00695030">
            <w:pPr>
              <w:rPr>
                <w:sz w:val="22"/>
                <w:szCs w:val="22"/>
              </w:rPr>
            </w:pPr>
          </w:p>
        </w:tc>
      </w:tr>
      <w:tr w:rsidR="00B00626" w:rsidRPr="00267053" w14:paraId="53086D48" w14:textId="77777777" w:rsidTr="003367DE">
        <w:trPr>
          <w:trHeight w:hRule="exact" w:val="31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590C7D92" w14:textId="77777777" w:rsidR="00B00626" w:rsidRPr="00267053" w:rsidRDefault="00B00626" w:rsidP="00695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Telefonszám,</w:t>
            </w:r>
            <w:r w:rsidRPr="00267053"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-</w:t>
            </w:r>
            <w:r w:rsidRPr="00267053">
              <w:rPr>
                <w:sz w:val="22"/>
                <w:szCs w:val="22"/>
              </w:rPr>
              <w:t>mail:</w:t>
            </w:r>
          </w:p>
        </w:tc>
        <w:tc>
          <w:tcPr>
            <w:tcW w:w="426" w:type="dxa"/>
            <w:gridSpan w:val="2"/>
            <w:vMerge/>
            <w:shd w:val="clear" w:color="auto" w:fill="D9D9D9" w:themeFill="background1" w:themeFillShade="D9"/>
            <w:vAlign w:val="center"/>
          </w:tcPr>
          <w:p w14:paraId="4F3A2633" w14:textId="77777777" w:rsidR="00B00626" w:rsidRPr="00267053" w:rsidRDefault="00B00626" w:rsidP="0069503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D85C68" w14:textId="77777777" w:rsidR="00B00626" w:rsidRPr="00C8709D" w:rsidRDefault="00B00626" w:rsidP="00695030">
            <w:pPr>
              <w:ind w:left="-110"/>
              <w:rPr>
                <w:sz w:val="22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sym w:font="Wingdings 2" w:char="F028"/>
            </w:r>
            <w:r w:rsidRPr="005446C8">
              <w:rPr>
                <w:sz w:val="22"/>
                <w:szCs w:val="22"/>
              </w:rPr>
              <w:t>:</w:t>
            </w:r>
          </w:p>
        </w:tc>
        <w:tc>
          <w:tcPr>
            <w:tcW w:w="482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5DA824" w14:textId="77777777" w:rsidR="00B00626" w:rsidRPr="00841D0C" w:rsidRDefault="00B00626" w:rsidP="00695030">
            <w:pPr>
              <w:ind w:left="-117"/>
              <w:rPr>
                <w:sz w:val="22"/>
                <w:szCs w:val="22"/>
              </w:rPr>
            </w:pPr>
            <w:r>
              <w:rPr>
                <w:rFonts w:ascii="Yu Gothic UI Semilight" w:eastAsia="Yu Gothic UI Semilight" w:hAnsi="Yu Gothic UI Semilight"/>
                <w:sz w:val="22"/>
                <w:szCs w:val="22"/>
              </w:rPr>
              <w:t xml:space="preserve"> </w:t>
            </w:r>
            <w:r>
              <w:rPr>
                <w:rFonts w:ascii="Yu Gothic UI Semilight" w:eastAsia="Yu Gothic UI Semilight" w:hAnsi="Yu Gothic UI Semilight" w:hint="eastAsia"/>
                <w:sz w:val="22"/>
                <w:szCs w:val="22"/>
              </w:rPr>
              <w:t>@</w:t>
            </w:r>
            <w:r>
              <w:rPr>
                <w:rFonts w:ascii="Yu Gothic UI Semilight" w:eastAsia="Yu Gothic UI Semilight" w:hAnsi="Yu Gothic UI Semilight"/>
                <w:sz w:val="22"/>
                <w:szCs w:val="22"/>
              </w:rPr>
              <w:t>:</w:t>
            </w:r>
            <w:r>
              <w:rPr>
                <w:rFonts w:eastAsia="Yu Gothic UI Semilight"/>
                <w:sz w:val="22"/>
                <w:szCs w:val="22"/>
              </w:rPr>
              <w:t xml:space="preserve"> </w:t>
            </w:r>
          </w:p>
        </w:tc>
      </w:tr>
      <w:tr w:rsidR="00B00626" w:rsidRPr="00267053" w14:paraId="2DCEB77C" w14:textId="77777777" w:rsidTr="003367DE">
        <w:trPr>
          <w:cantSplit/>
          <w:trHeight w:hRule="exact" w:val="1757"/>
          <w:jc w:val="center"/>
        </w:trPr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534E8" w14:textId="77777777" w:rsidR="00B00626" w:rsidRPr="00267053" w:rsidRDefault="00B00626" w:rsidP="00695030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Legmagasabb befejezett iskolai végzettsége:</w:t>
            </w: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DB6247" w14:textId="77777777" w:rsidR="00B00626" w:rsidRPr="00267053" w:rsidRDefault="00B00626" w:rsidP="00695030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5607E5" w14:textId="77777777" w:rsidR="00B00626" w:rsidRDefault="00B00626" w:rsidP="00695030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K</w:t>
            </w:r>
          </w:p>
          <w:p w14:paraId="5E79CEAE" w14:textId="77777777" w:rsidR="00B00626" w:rsidRDefault="00B00626" w:rsidP="00695030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Ö</w:t>
            </w:r>
          </w:p>
          <w:p w14:paraId="01FAD809" w14:textId="77777777" w:rsidR="00B00626" w:rsidRDefault="00B00626" w:rsidP="00695030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T</w:t>
            </w:r>
          </w:p>
          <w:p w14:paraId="0F3E7730" w14:textId="77777777" w:rsidR="00B00626" w:rsidRDefault="00B00626" w:rsidP="00695030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E</w:t>
            </w:r>
          </w:p>
          <w:p w14:paraId="6A6F1C77" w14:textId="77777777" w:rsidR="00B00626" w:rsidRDefault="00B00626" w:rsidP="00695030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L</w:t>
            </w:r>
          </w:p>
          <w:p w14:paraId="43A402A2" w14:textId="77777777" w:rsidR="00B00626" w:rsidRDefault="00B00626" w:rsidP="00695030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E</w:t>
            </w:r>
          </w:p>
          <w:p w14:paraId="0605CEEE" w14:textId="77777777" w:rsidR="00B00626" w:rsidRDefault="00B00626" w:rsidP="00695030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Z</w:t>
            </w:r>
          </w:p>
          <w:p w14:paraId="27E03E47" w14:textId="77777777" w:rsidR="00B00626" w:rsidRPr="006B064D" w:rsidRDefault="00B00626" w:rsidP="00695030">
            <w:pPr>
              <w:ind w:left="261" w:hanging="261"/>
              <w:jc w:val="center"/>
              <w:rPr>
                <w:b/>
                <w:sz w:val="18"/>
                <w:szCs w:val="18"/>
              </w:rPr>
            </w:pPr>
            <w:r w:rsidRPr="006B064D">
              <w:rPr>
                <w:b/>
                <w:sz w:val="18"/>
                <w:szCs w:val="18"/>
              </w:rPr>
              <w:t>Ő</w:t>
            </w:r>
          </w:p>
        </w:tc>
        <w:tc>
          <w:tcPr>
            <w:tcW w:w="695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1FE03" w14:textId="77777777" w:rsidR="00B00626" w:rsidRPr="00113860" w:rsidRDefault="00B00626" w:rsidP="00695030">
            <w:pPr>
              <w:rPr>
                <w:b/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b/>
                <w:sz w:val="18"/>
                <w:szCs w:val="18"/>
              </w:rPr>
              <w:t xml:space="preserve"> végzettség nélküli</w:t>
            </w:r>
          </w:p>
          <w:p w14:paraId="0D3A993A" w14:textId="77777777" w:rsidR="00B00626" w:rsidRPr="00113860" w:rsidRDefault="00B00626" w:rsidP="00695030">
            <w:pPr>
              <w:rPr>
                <w:b/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b/>
                <w:sz w:val="18"/>
                <w:szCs w:val="18"/>
              </w:rPr>
              <w:t xml:space="preserve"> általános iskolai végzettség</w:t>
            </w:r>
          </w:p>
          <w:p w14:paraId="1C14FB46" w14:textId="77777777" w:rsidR="00B00626" w:rsidRPr="00113860" w:rsidRDefault="00B00626" w:rsidP="00695030">
            <w:pPr>
              <w:rPr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sz w:val="18"/>
                <w:szCs w:val="18"/>
              </w:rPr>
              <w:t xml:space="preserve"> középfokú végzettség és gimnáziumi érettségi (</w:t>
            </w:r>
            <w:r w:rsidRPr="00113860">
              <w:rPr>
                <w:b/>
                <w:sz w:val="18"/>
                <w:szCs w:val="18"/>
              </w:rPr>
              <w:t>gimnázium</w:t>
            </w:r>
            <w:r w:rsidRPr="00113860">
              <w:rPr>
                <w:sz w:val="18"/>
                <w:szCs w:val="18"/>
              </w:rPr>
              <w:t>)</w:t>
            </w:r>
          </w:p>
          <w:p w14:paraId="6BF85E8E" w14:textId="77777777" w:rsidR="00B00626" w:rsidRPr="00113860" w:rsidRDefault="00B00626" w:rsidP="00695030">
            <w:pPr>
              <w:ind w:left="237" w:hanging="237"/>
              <w:rPr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sz w:val="18"/>
                <w:szCs w:val="18"/>
              </w:rPr>
              <w:t xml:space="preserve"> középfokú végzettség és középfokú szakképesítés (</w:t>
            </w:r>
            <w:r w:rsidRPr="00113860">
              <w:rPr>
                <w:b/>
                <w:sz w:val="18"/>
                <w:szCs w:val="18"/>
              </w:rPr>
              <w:t>szakgimnázium, szakképző iskola, szakiskola</w:t>
            </w:r>
            <w:r w:rsidRPr="00113860">
              <w:rPr>
                <w:sz w:val="18"/>
                <w:szCs w:val="18"/>
              </w:rPr>
              <w:t>)</w:t>
            </w:r>
          </w:p>
          <w:p w14:paraId="32505B48" w14:textId="77777777" w:rsidR="00B00626" w:rsidRPr="00113860" w:rsidRDefault="00B00626" w:rsidP="00695030">
            <w:pPr>
              <w:rPr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sz w:val="18"/>
                <w:szCs w:val="18"/>
              </w:rPr>
              <w:t xml:space="preserve"> középfokú és középfokú szakképesítés (</w:t>
            </w:r>
            <w:r w:rsidRPr="00113860">
              <w:rPr>
                <w:b/>
                <w:sz w:val="18"/>
                <w:szCs w:val="18"/>
              </w:rPr>
              <w:t>technikum</w:t>
            </w:r>
            <w:r w:rsidRPr="00113860">
              <w:rPr>
                <w:sz w:val="18"/>
                <w:szCs w:val="18"/>
              </w:rPr>
              <w:t>)</w:t>
            </w:r>
          </w:p>
          <w:p w14:paraId="4FCAAFFF" w14:textId="77777777" w:rsidR="00B00626" w:rsidRPr="00113860" w:rsidRDefault="00B00626" w:rsidP="00695030">
            <w:pPr>
              <w:rPr>
                <w:sz w:val="18"/>
                <w:szCs w:val="18"/>
              </w:rPr>
            </w:pPr>
            <w:r w:rsidRPr="00113860">
              <w:rPr>
                <w:rFonts w:ascii="Segoe UI Symbol" w:hAnsi="Segoe UI Symbol"/>
                <w:sz w:val="18"/>
                <w:szCs w:val="18"/>
              </w:rPr>
              <w:t>⎕</w:t>
            </w:r>
            <w:r w:rsidRPr="00113860">
              <w:rPr>
                <w:sz w:val="18"/>
                <w:szCs w:val="18"/>
              </w:rPr>
              <w:t xml:space="preserve"> felsőfokú szakképzés (</w:t>
            </w:r>
            <w:r w:rsidRPr="00113860">
              <w:rPr>
                <w:b/>
                <w:sz w:val="18"/>
                <w:szCs w:val="18"/>
              </w:rPr>
              <w:t>felsőoktatási intézmény</w:t>
            </w:r>
            <w:r w:rsidRPr="00113860">
              <w:rPr>
                <w:sz w:val="18"/>
                <w:szCs w:val="18"/>
              </w:rPr>
              <w:t>)</w:t>
            </w:r>
          </w:p>
        </w:tc>
      </w:tr>
      <w:tr w:rsidR="00B00626" w:rsidRPr="00891BD4" w14:paraId="1F4AACF9" w14:textId="77777777" w:rsidTr="003367DE">
        <w:trPr>
          <w:trHeight w:hRule="exact" w:val="340"/>
          <w:jc w:val="center"/>
        </w:trPr>
        <w:tc>
          <w:tcPr>
            <w:tcW w:w="243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E61CE76" w14:textId="77777777" w:rsidR="00B00626" w:rsidRPr="00891BD4" w:rsidRDefault="00B00626" w:rsidP="00695030">
            <w:r w:rsidRPr="00267053">
              <w:rPr>
                <w:b/>
                <w:sz w:val="22"/>
                <w:szCs w:val="22"/>
              </w:rPr>
              <w:t>Finanszírozó</w:t>
            </w:r>
          </w:p>
        </w:tc>
        <w:tc>
          <w:tcPr>
            <w:tcW w:w="257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3A6A78" w14:textId="77777777" w:rsidR="00B00626" w:rsidRPr="00891BD4" w:rsidRDefault="00B00626" w:rsidP="00695030">
            <w:r>
              <w:rPr>
                <w:rFonts w:ascii="Segoe UI Symbol" w:hAnsi="Segoe UI Symbol"/>
              </w:rPr>
              <w:t>⎕</w:t>
            </w:r>
            <w:r>
              <w:t xml:space="preserve"> önerő</w:t>
            </w:r>
          </w:p>
        </w:tc>
        <w:tc>
          <w:tcPr>
            <w:tcW w:w="243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136320" w14:textId="77777777" w:rsidR="00B00626" w:rsidRPr="00891BD4" w:rsidRDefault="00B00626" w:rsidP="00695030">
            <w:r>
              <w:rPr>
                <w:rFonts w:ascii="Segoe UI Symbol" w:hAnsi="Segoe UI Symbol"/>
              </w:rPr>
              <w:t>⎕</w:t>
            </w:r>
            <w:r>
              <w:t xml:space="preserve"> egyéni vállalkozó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auto"/>
            <w:vAlign w:val="center"/>
          </w:tcPr>
          <w:p w14:paraId="2FCE7AD3" w14:textId="77777777" w:rsidR="00B00626" w:rsidRPr="00267053" w:rsidRDefault="00B00626" w:rsidP="00695030">
            <w:pPr>
              <w:rPr>
                <w:sz w:val="22"/>
                <w:szCs w:val="22"/>
              </w:rPr>
            </w:pPr>
            <w:r>
              <w:rPr>
                <w:rFonts w:ascii="Segoe UI Symbol" w:hAnsi="Segoe UI Symbol"/>
              </w:rPr>
              <w:t>⎕</w:t>
            </w:r>
            <w:r>
              <w:t xml:space="preserve"> gazdasági társaság</w:t>
            </w:r>
          </w:p>
        </w:tc>
      </w:tr>
      <w:tr w:rsidR="003367DE" w:rsidRPr="00267053" w14:paraId="1B3C302C" w14:textId="77777777" w:rsidTr="003367DE">
        <w:trPr>
          <w:trHeight w:hRule="exact" w:val="31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0EDA8867" w14:textId="77777777" w:rsidR="003367DE" w:rsidRPr="00267053" w:rsidRDefault="003367DE" w:rsidP="00695030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Név:</w:t>
            </w:r>
          </w:p>
        </w:tc>
        <w:tc>
          <w:tcPr>
            <w:tcW w:w="4233" w:type="dxa"/>
            <w:gridSpan w:val="6"/>
            <w:shd w:val="clear" w:color="auto" w:fill="auto"/>
            <w:vAlign w:val="center"/>
          </w:tcPr>
          <w:p w14:paraId="71604D56" w14:textId="77777777" w:rsidR="003367DE" w:rsidRPr="00267053" w:rsidRDefault="003367DE" w:rsidP="00695030">
            <w:pPr>
              <w:rPr>
                <w:sz w:val="22"/>
                <w:szCs w:val="22"/>
              </w:rPr>
            </w:pP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70AF96E1" w14:textId="66169F01" w:rsidR="003367DE" w:rsidRPr="00267053" w:rsidRDefault="003367DE" w:rsidP="00695030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Adószám:</w:t>
            </w:r>
          </w:p>
        </w:tc>
      </w:tr>
      <w:tr w:rsidR="00B00626" w:rsidRPr="00267053" w14:paraId="532AE125" w14:textId="77777777" w:rsidTr="003367DE">
        <w:trPr>
          <w:trHeight w:hRule="exact" w:val="31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6D0DE842" w14:textId="77777777" w:rsidR="00B00626" w:rsidRPr="00267053" w:rsidRDefault="00B00626" w:rsidP="00695030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Számlázási cím:</w:t>
            </w:r>
          </w:p>
        </w:tc>
        <w:tc>
          <w:tcPr>
            <w:tcW w:w="7949" w:type="dxa"/>
            <w:gridSpan w:val="8"/>
            <w:shd w:val="clear" w:color="auto" w:fill="auto"/>
            <w:vAlign w:val="center"/>
          </w:tcPr>
          <w:p w14:paraId="499423B6" w14:textId="77777777" w:rsidR="00B00626" w:rsidRPr="00267053" w:rsidRDefault="00B00626" w:rsidP="00695030">
            <w:pPr>
              <w:rPr>
                <w:sz w:val="22"/>
                <w:szCs w:val="22"/>
              </w:rPr>
            </w:pPr>
          </w:p>
        </w:tc>
      </w:tr>
      <w:tr w:rsidR="00B00626" w:rsidRPr="00267053" w14:paraId="566C71F6" w14:textId="77777777" w:rsidTr="003367DE">
        <w:trPr>
          <w:trHeight w:hRule="exact" w:val="31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2F0C3517" w14:textId="77777777" w:rsidR="00B00626" w:rsidRPr="00267053" w:rsidRDefault="00B00626" w:rsidP="00695030">
            <w:pPr>
              <w:rPr>
                <w:sz w:val="22"/>
                <w:szCs w:val="22"/>
              </w:rPr>
            </w:pPr>
            <w:r w:rsidRPr="00267053">
              <w:rPr>
                <w:sz w:val="22"/>
                <w:szCs w:val="22"/>
              </w:rPr>
              <w:t>Levelezési cím:</w:t>
            </w:r>
          </w:p>
        </w:tc>
        <w:tc>
          <w:tcPr>
            <w:tcW w:w="7949" w:type="dxa"/>
            <w:gridSpan w:val="8"/>
            <w:shd w:val="clear" w:color="auto" w:fill="auto"/>
            <w:vAlign w:val="center"/>
          </w:tcPr>
          <w:p w14:paraId="025D755F" w14:textId="77777777" w:rsidR="00B00626" w:rsidRPr="00267053" w:rsidRDefault="00B00626" w:rsidP="00695030">
            <w:pPr>
              <w:rPr>
                <w:sz w:val="22"/>
                <w:szCs w:val="22"/>
              </w:rPr>
            </w:pPr>
          </w:p>
        </w:tc>
      </w:tr>
      <w:tr w:rsidR="00B00626" w:rsidRPr="00267053" w14:paraId="696AA379" w14:textId="77777777" w:rsidTr="003367DE">
        <w:trPr>
          <w:trHeight w:hRule="exact" w:val="312"/>
          <w:jc w:val="center"/>
        </w:trPr>
        <w:tc>
          <w:tcPr>
            <w:tcW w:w="2257" w:type="dxa"/>
            <w:shd w:val="clear" w:color="auto" w:fill="auto"/>
            <w:vAlign w:val="center"/>
          </w:tcPr>
          <w:p w14:paraId="195CC9E8" w14:textId="77777777" w:rsidR="00B00626" w:rsidRPr="00642C81" w:rsidRDefault="00B00626" w:rsidP="006950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Telefonszám, e-mail</w:t>
            </w:r>
            <w:r w:rsidRPr="00642C81">
              <w:rPr>
                <w:sz w:val="21"/>
                <w:szCs w:val="21"/>
              </w:rPr>
              <w:t>:</w:t>
            </w:r>
          </w:p>
        </w:tc>
        <w:tc>
          <w:tcPr>
            <w:tcW w:w="7949" w:type="dxa"/>
            <w:gridSpan w:val="8"/>
            <w:shd w:val="clear" w:color="auto" w:fill="auto"/>
            <w:vAlign w:val="center"/>
          </w:tcPr>
          <w:p w14:paraId="17BA841A" w14:textId="77777777" w:rsidR="00B00626" w:rsidRPr="00267053" w:rsidRDefault="00B00626" w:rsidP="00695030">
            <w:pPr>
              <w:rPr>
                <w:sz w:val="22"/>
                <w:szCs w:val="22"/>
              </w:rPr>
            </w:pPr>
          </w:p>
        </w:tc>
      </w:tr>
    </w:tbl>
    <w:p w14:paraId="7D7BAC3E" w14:textId="57E5504B" w:rsidR="003367DE" w:rsidRPr="003367DE" w:rsidRDefault="003367DE" w:rsidP="006B795C">
      <w:pPr>
        <w:pStyle w:val="Alcm"/>
        <w:tabs>
          <w:tab w:val="left" w:pos="851"/>
        </w:tabs>
        <w:spacing w:before="240"/>
        <w:ind w:left="-142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3367DE">
        <w:rPr>
          <w:rFonts w:ascii="Times New Roman" w:hAnsi="Times New Roman"/>
          <w:b/>
          <w:sz w:val="22"/>
          <w:szCs w:val="22"/>
        </w:rPr>
        <w:t xml:space="preserve">Jelentkezéshez leadandó dokumentumok - </w:t>
      </w:r>
      <w:r w:rsidRPr="003367DE">
        <w:rPr>
          <w:rFonts w:ascii="Times New Roman" w:hAnsi="Times New Roman"/>
          <w:b/>
          <w:sz w:val="22"/>
          <w:szCs w:val="22"/>
          <w:u w:val="single"/>
        </w:rPr>
        <w:t>Jelentkezési határidő: 2023.</w:t>
      </w:r>
    </w:p>
    <w:p w14:paraId="665141F9" w14:textId="77777777" w:rsidR="003367DE" w:rsidRPr="003367DE" w:rsidRDefault="003367DE" w:rsidP="003367DE">
      <w:pPr>
        <w:pStyle w:val="Alcm"/>
        <w:numPr>
          <w:ilvl w:val="0"/>
          <w:numId w:val="20"/>
        </w:numPr>
        <w:spacing w:after="0"/>
        <w:ind w:left="993"/>
        <w:jc w:val="left"/>
        <w:rPr>
          <w:rFonts w:ascii="Times New Roman" w:hAnsi="Times New Roman"/>
          <w:sz w:val="22"/>
          <w:szCs w:val="22"/>
        </w:rPr>
      </w:pPr>
      <w:r w:rsidRPr="003367DE">
        <w:rPr>
          <w:rFonts w:ascii="Times New Roman" w:hAnsi="Times New Roman"/>
          <w:sz w:val="22"/>
          <w:szCs w:val="22"/>
        </w:rPr>
        <w:t>2 db egyforma igazolványkép</w:t>
      </w:r>
      <w:r w:rsidRPr="003367DE">
        <w:rPr>
          <w:rFonts w:ascii="Times New Roman" w:hAnsi="Times New Roman"/>
          <w:i/>
          <w:sz w:val="22"/>
          <w:szCs w:val="22"/>
        </w:rPr>
        <w:t xml:space="preserve"> (3,5×4,5 cm, fehér-szürke árnyalatú háttérrel</w:t>
      </w:r>
      <w:r w:rsidRPr="003367DE">
        <w:rPr>
          <w:rFonts w:ascii="Times New Roman" w:hAnsi="Times New Roman"/>
          <w:sz w:val="22"/>
          <w:szCs w:val="22"/>
        </w:rPr>
        <w:t>)</w:t>
      </w:r>
    </w:p>
    <w:p w14:paraId="565CEC16" w14:textId="77777777" w:rsidR="003367DE" w:rsidRPr="003367DE" w:rsidRDefault="003367DE" w:rsidP="003367DE">
      <w:pPr>
        <w:pStyle w:val="Alcm"/>
        <w:numPr>
          <w:ilvl w:val="0"/>
          <w:numId w:val="20"/>
        </w:numPr>
        <w:spacing w:after="0"/>
        <w:ind w:left="993"/>
        <w:jc w:val="left"/>
        <w:rPr>
          <w:rFonts w:ascii="Times New Roman" w:hAnsi="Times New Roman"/>
          <w:sz w:val="22"/>
          <w:szCs w:val="22"/>
        </w:rPr>
      </w:pPr>
      <w:r w:rsidRPr="003367DE">
        <w:rPr>
          <w:rFonts w:ascii="Times New Roman" w:hAnsi="Times New Roman"/>
          <w:sz w:val="22"/>
          <w:szCs w:val="22"/>
        </w:rPr>
        <w:t>személyi igazolvány és lakcímkártya</w:t>
      </w:r>
    </w:p>
    <w:p w14:paraId="45D9E0C8" w14:textId="77777777" w:rsidR="003367DE" w:rsidRPr="003367DE" w:rsidRDefault="003367DE" w:rsidP="003367DE">
      <w:pPr>
        <w:pStyle w:val="Alcm"/>
        <w:numPr>
          <w:ilvl w:val="0"/>
          <w:numId w:val="20"/>
        </w:numPr>
        <w:spacing w:after="0"/>
        <w:ind w:left="993"/>
        <w:jc w:val="left"/>
        <w:rPr>
          <w:rFonts w:ascii="Times New Roman" w:hAnsi="Times New Roman"/>
          <w:sz w:val="22"/>
          <w:szCs w:val="22"/>
        </w:rPr>
      </w:pPr>
      <w:r w:rsidRPr="003367DE">
        <w:rPr>
          <w:rFonts w:ascii="Times New Roman" w:hAnsi="Times New Roman"/>
          <w:sz w:val="22"/>
          <w:szCs w:val="22"/>
        </w:rPr>
        <w:t>orvosi alkalmassági igazolás</w:t>
      </w:r>
    </w:p>
    <w:p w14:paraId="656DBD84" w14:textId="19475365" w:rsidR="003367DE" w:rsidRPr="003367DE" w:rsidRDefault="003367DE" w:rsidP="003367DE">
      <w:pPr>
        <w:pStyle w:val="Alcm"/>
        <w:numPr>
          <w:ilvl w:val="0"/>
          <w:numId w:val="20"/>
        </w:numPr>
        <w:ind w:left="993"/>
        <w:jc w:val="left"/>
        <w:rPr>
          <w:rFonts w:ascii="Times New Roman" w:hAnsi="Times New Roman"/>
          <w:sz w:val="22"/>
          <w:szCs w:val="22"/>
        </w:rPr>
      </w:pPr>
      <w:r w:rsidRPr="003367DE">
        <w:rPr>
          <w:rFonts w:ascii="Times New Roman" w:hAnsi="Times New Roman"/>
          <w:sz w:val="22"/>
          <w:szCs w:val="22"/>
          <w:u w:val="single"/>
        </w:rPr>
        <w:t>Ha van</w:t>
      </w:r>
      <w:r w:rsidRPr="003367DE">
        <w:rPr>
          <w:rFonts w:ascii="Times New Roman" w:hAnsi="Times New Roman"/>
          <w:sz w:val="22"/>
          <w:szCs w:val="22"/>
        </w:rPr>
        <w:t>: OKJ bizonyítvány, Gépkezelő jogosítvány vagy Építőgépkezelő jogosítvány</w:t>
      </w:r>
      <w:r w:rsidR="00E57F74">
        <w:rPr>
          <w:rFonts w:ascii="Times New Roman" w:hAnsi="Times New Roman"/>
          <w:sz w:val="22"/>
          <w:szCs w:val="22"/>
        </w:rPr>
        <w:t>.</w:t>
      </w:r>
    </w:p>
    <w:p w14:paraId="3E0C62D8" w14:textId="7517FA35" w:rsidR="003367DE" w:rsidRPr="00E57F74" w:rsidRDefault="003367DE" w:rsidP="00E57F74">
      <w:pPr>
        <w:ind w:left="993"/>
        <w:rPr>
          <w:i/>
          <w:sz w:val="22"/>
          <w:szCs w:val="22"/>
        </w:rPr>
      </w:pPr>
      <w:r w:rsidRPr="00E57F74">
        <w:rPr>
          <w:i/>
          <w:sz w:val="22"/>
          <w:szCs w:val="22"/>
          <w:u w:val="single"/>
        </w:rPr>
        <w:t>Ezek felmentéseket ad</w:t>
      </w:r>
      <w:r w:rsidR="00E57F74" w:rsidRPr="00E57F74">
        <w:rPr>
          <w:i/>
          <w:sz w:val="22"/>
          <w:szCs w:val="22"/>
          <w:u w:val="single"/>
        </w:rPr>
        <w:t>hat</w:t>
      </w:r>
      <w:r w:rsidRPr="00E57F74">
        <w:rPr>
          <w:i/>
          <w:sz w:val="22"/>
          <w:szCs w:val="22"/>
          <w:u w:val="single"/>
        </w:rPr>
        <w:t>nak a 45/2021 ITM rendelet alapján</w:t>
      </w:r>
      <w:r w:rsidR="00E57F74" w:rsidRPr="00E57F74">
        <w:rPr>
          <w:i/>
          <w:sz w:val="22"/>
          <w:szCs w:val="22"/>
          <w:u w:val="single"/>
        </w:rPr>
        <w:t>.</w:t>
      </w:r>
    </w:p>
    <w:p w14:paraId="4335A86D" w14:textId="77777777" w:rsidR="003367DE" w:rsidRPr="003367DE" w:rsidRDefault="003367DE" w:rsidP="003367DE">
      <w:pPr>
        <w:rPr>
          <w:b/>
          <w:sz w:val="16"/>
          <w:szCs w:val="22"/>
        </w:rPr>
      </w:pPr>
    </w:p>
    <w:p w14:paraId="72269143" w14:textId="08872225" w:rsidR="003367DE" w:rsidRPr="006B795C" w:rsidRDefault="003367DE" w:rsidP="003367DE">
      <w:pPr>
        <w:rPr>
          <w:b/>
          <w:sz w:val="18"/>
          <w:szCs w:val="22"/>
        </w:rPr>
      </w:pPr>
      <w:r w:rsidRPr="006B795C">
        <w:rPr>
          <w:b/>
          <w:sz w:val="18"/>
          <w:szCs w:val="22"/>
        </w:rPr>
        <w:t>Tanfolyam tantárgyai:</w:t>
      </w:r>
    </w:p>
    <w:p w14:paraId="4C9FA9E8" w14:textId="77777777" w:rsidR="003367DE" w:rsidRPr="006B795C" w:rsidRDefault="003367DE" w:rsidP="003367DE">
      <w:pPr>
        <w:pStyle w:val="Listaszerbekezds"/>
        <w:numPr>
          <w:ilvl w:val="0"/>
          <w:numId w:val="23"/>
        </w:numPr>
        <w:rPr>
          <w:sz w:val="18"/>
          <w:szCs w:val="22"/>
        </w:rPr>
      </w:pPr>
      <w:r w:rsidRPr="006B795C">
        <w:rPr>
          <w:sz w:val="18"/>
          <w:szCs w:val="22"/>
        </w:rPr>
        <w:t>általános munkavédelmi és elsősegélynyújtási ismeretek – 8 tanóra</w:t>
      </w:r>
    </w:p>
    <w:p w14:paraId="2445F8C8" w14:textId="77777777" w:rsidR="003367DE" w:rsidRPr="006B795C" w:rsidRDefault="003367DE" w:rsidP="003367DE">
      <w:pPr>
        <w:pStyle w:val="Listaszerbekezds"/>
        <w:numPr>
          <w:ilvl w:val="0"/>
          <w:numId w:val="23"/>
        </w:numPr>
        <w:rPr>
          <w:sz w:val="18"/>
          <w:szCs w:val="22"/>
        </w:rPr>
      </w:pPr>
      <w:r w:rsidRPr="006B795C">
        <w:rPr>
          <w:sz w:val="18"/>
          <w:szCs w:val="22"/>
        </w:rPr>
        <w:t>általános üzemeltetési és technológiai ismeretek – 8 tanóra</w:t>
      </w:r>
    </w:p>
    <w:p w14:paraId="2B65DFC8" w14:textId="77777777" w:rsidR="003367DE" w:rsidRPr="006B795C" w:rsidRDefault="003367DE" w:rsidP="003367DE">
      <w:pPr>
        <w:pStyle w:val="Listaszerbekezds"/>
        <w:numPr>
          <w:ilvl w:val="0"/>
          <w:numId w:val="23"/>
        </w:numPr>
        <w:rPr>
          <w:sz w:val="18"/>
          <w:szCs w:val="22"/>
        </w:rPr>
      </w:pPr>
      <w:r w:rsidRPr="006B795C">
        <w:rPr>
          <w:sz w:val="18"/>
          <w:szCs w:val="22"/>
        </w:rPr>
        <w:t>szakirányú gépspecifikus ismeretek – 8 tanóra</w:t>
      </w:r>
    </w:p>
    <w:p w14:paraId="7E46CE4C" w14:textId="00C2CCAB" w:rsidR="003367DE" w:rsidRPr="006B795C" w:rsidRDefault="003367DE" w:rsidP="003367DE">
      <w:pPr>
        <w:pStyle w:val="Listaszerbekezds"/>
        <w:numPr>
          <w:ilvl w:val="0"/>
          <w:numId w:val="23"/>
        </w:numPr>
        <w:rPr>
          <w:sz w:val="18"/>
          <w:szCs w:val="22"/>
        </w:rPr>
      </w:pPr>
      <w:r w:rsidRPr="006B795C">
        <w:rPr>
          <w:sz w:val="18"/>
          <w:szCs w:val="22"/>
        </w:rPr>
        <w:t>gépkezelési gyako</w:t>
      </w:r>
      <w:r w:rsidR="00D42F9F">
        <w:rPr>
          <w:sz w:val="18"/>
          <w:szCs w:val="22"/>
        </w:rPr>
        <w:t xml:space="preserve">rlat – gépcsoportonként változó: </w:t>
      </w:r>
      <w:r w:rsidRPr="006B795C">
        <w:rPr>
          <w:sz w:val="18"/>
          <w:szCs w:val="22"/>
        </w:rPr>
        <w:t>2-8 tanóra</w:t>
      </w:r>
      <w:r w:rsidR="00D42F9F">
        <w:rPr>
          <w:sz w:val="18"/>
          <w:szCs w:val="22"/>
        </w:rPr>
        <w:t xml:space="preserve"> gépenként</w:t>
      </w:r>
    </w:p>
    <w:p w14:paraId="7D654738" w14:textId="77777777" w:rsidR="003367DE" w:rsidRPr="006B795C" w:rsidRDefault="003367DE" w:rsidP="003367DE">
      <w:pPr>
        <w:pStyle w:val="Listaszerbekezds"/>
        <w:numPr>
          <w:ilvl w:val="0"/>
          <w:numId w:val="23"/>
        </w:numPr>
        <w:rPr>
          <w:sz w:val="18"/>
          <w:szCs w:val="22"/>
        </w:rPr>
      </w:pPr>
      <w:r w:rsidRPr="006B795C">
        <w:rPr>
          <w:sz w:val="18"/>
          <w:szCs w:val="22"/>
        </w:rPr>
        <w:t>gépkezeléshez kapcsolódó munka- és balesetvédelmi ismeretek – 1 tanóra</w:t>
      </w:r>
    </w:p>
    <w:p w14:paraId="316A3B3C" w14:textId="77777777" w:rsidR="003367DE" w:rsidRPr="003367DE" w:rsidRDefault="003367DE" w:rsidP="003367DE">
      <w:pPr>
        <w:rPr>
          <w:sz w:val="16"/>
          <w:szCs w:val="22"/>
        </w:rPr>
      </w:pPr>
    </w:p>
    <w:p w14:paraId="536F4B6E" w14:textId="77777777" w:rsidR="003367DE" w:rsidRPr="003367DE" w:rsidRDefault="003367DE" w:rsidP="003367DE">
      <w:pPr>
        <w:rPr>
          <w:b/>
          <w:sz w:val="22"/>
          <w:szCs w:val="22"/>
        </w:rPr>
      </w:pPr>
      <w:r w:rsidRPr="003367DE">
        <w:rPr>
          <w:b/>
          <w:sz w:val="22"/>
          <w:szCs w:val="22"/>
        </w:rPr>
        <w:t>Jelenlét:</w:t>
      </w:r>
    </w:p>
    <w:p w14:paraId="6FADA49B" w14:textId="77777777" w:rsidR="003367DE" w:rsidRPr="003367DE" w:rsidRDefault="003367DE" w:rsidP="003367DE">
      <w:pPr>
        <w:pStyle w:val="Listaszerbekezds"/>
        <w:numPr>
          <w:ilvl w:val="0"/>
          <w:numId w:val="23"/>
        </w:numPr>
        <w:rPr>
          <w:sz w:val="22"/>
          <w:szCs w:val="22"/>
        </w:rPr>
      </w:pPr>
      <w:r w:rsidRPr="003367DE">
        <w:rPr>
          <w:sz w:val="22"/>
          <w:szCs w:val="22"/>
        </w:rPr>
        <w:t xml:space="preserve">A képző minden </w:t>
      </w:r>
      <w:proofErr w:type="spellStart"/>
      <w:r w:rsidRPr="003367DE">
        <w:rPr>
          <w:sz w:val="22"/>
          <w:szCs w:val="22"/>
        </w:rPr>
        <w:t>tantermi</w:t>
      </w:r>
      <w:proofErr w:type="spellEnd"/>
      <w:r w:rsidRPr="003367DE">
        <w:rPr>
          <w:sz w:val="22"/>
          <w:szCs w:val="22"/>
        </w:rPr>
        <w:t xml:space="preserve"> oktatásról jelenléti ívet vezet, amit a résztvevő aláír</w:t>
      </w:r>
    </w:p>
    <w:p w14:paraId="7390D2DB" w14:textId="77777777" w:rsidR="003367DE" w:rsidRPr="003367DE" w:rsidRDefault="003367DE" w:rsidP="003367DE">
      <w:pPr>
        <w:pStyle w:val="Listaszerbekezds"/>
        <w:numPr>
          <w:ilvl w:val="0"/>
          <w:numId w:val="23"/>
        </w:numPr>
        <w:rPr>
          <w:b/>
          <w:sz w:val="22"/>
          <w:szCs w:val="22"/>
        </w:rPr>
      </w:pPr>
      <w:r w:rsidRPr="003367DE">
        <w:rPr>
          <w:b/>
          <w:sz w:val="22"/>
          <w:szCs w:val="22"/>
        </w:rPr>
        <w:t>Megengedett hiányzás - 0 óra</w:t>
      </w:r>
    </w:p>
    <w:p w14:paraId="15F601D7" w14:textId="41066724" w:rsidR="003367DE" w:rsidRPr="003367DE" w:rsidRDefault="003367DE" w:rsidP="003367DE">
      <w:pPr>
        <w:pStyle w:val="Listaszerbekezds"/>
        <w:numPr>
          <w:ilvl w:val="0"/>
          <w:numId w:val="23"/>
        </w:numPr>
        <w:rPr>
          <w:sz w:val="22"/>
          <w:szCs w:val="22"/>
        </w:rPr>
      </w:pPr>
      <w:r w:rsidRPr="003367DE">
        <w:rPr>
          <w:sz w:val="22"/>
          <w:szCs w:val="22"/>
        </w:rPr>
        <w:t>A Jelenléti ívet az oktatás kezdetétől számított 15 percen belül le kell zárni és a hiányzókat elektronikusan jelenteni</w:t>
      </w:r>
      <w:r w:rsidR="009F41FD">
        <w:rPr>
          <w:sz w:val="22"/>
          <w:szCs w:val="22"/>
        </w:rPr>
        <w:t xml:space="preserve"> kell</w:t>
      </w:r>
      <w:r w:rsidRPr="003367DE">
        <w:rPr>
          <w:sz w:val="22"/>
          <w:szCs w:val="22"/>
        </w:rPr>
        <w:t xml:space="preserve"> a KAV felületén</w:t>
      </w:r>
    </w:p>
    <w:p w14:paraId="19B14656" w14:textId="77777777" w:rsidR="003367DE" w:rsidRPr="003367DE" w:rsidRDefault="003367DE" w:rsidP="003367DE">
      <w:pPr>
        <w:pStyle w:val="Listaszerbekezds"/>
        <w:numPr>
          <w:ilvl w:val="0"/>
          <w:numId w:val="23"/>
        </w:numPr>
        <w:rPr>
          <w:sz w:val="22"/>
          <w:szCs w:val="22"/>
        </w:rPr>
      </w:pPr>
      <w:r w:rsidRPr="003367DE">
        <w:rPr>
          <w:sz w:val="22"/>
          <w:szCs w:val="22"/>
        </w:rPr>
        <w:t>Aki a képzés befejezése előtt távozik a tanfolyamról, azt is jelenteni kell a KAV felületén</w:t>
      </w:r>
    </w:p>
    <w:p w14:paraId="40E411AE" w14:textId="77777777" w:rsidR="003367DE" w:rsidRPr="003367DE" w:rsidRDefault="003367DE" w:rsidP="003367DE">
      <w:pPr>
        <w:pStyle w:val="Listaszerbekezds"/>
        <w:numPr>
          <w:ilvl w:val="0"/>
          <w:numId w:val="23"/>
        </w:numPr>
        <w:rPr>
          <w:sz w:val="22"/>
          <w:szCs w:val="22"/>
        </w:rPr>
      </w:pPr>
      <w:r w:rsidRPr="003367DE">
        <w:rPr>
          <w:sz w:val="22"/>
          <w:szCs w:val="22"/>
        </w:rPr>
        <w:t>Minden hiányzást PÓTÓRÁVAL kötelező megtartani, melynek díja: 8.000,-Ft/ tanóra</w:t>
      </w:r>
    </w:p>
    <w:p w14:paraId="1AB89156" w14:textId="77777777" w:rsidR="00B00626" w:rsidRPr="003367DE" w:rsidRDefault="00B00626" w:rsidP="00B00626">
      <w:pPr>
        <w:pStyle w:val="Cmsor5"/>
        <w:tabs>
          <w:tab w:val="clear" w:pos="993"/>
          <w:tab w:val="clear" w:pos="4253"/>
          <w:tab w:val="clear" w:pos="7655"/>
        </w:tabs>
        <w:jc w:val="both"/>
        <w:rPr>
          <w:sz w:val="14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4904"/>
      </w:tblGrid>
      <w:tr w:rsidR="00B00626" w:rsidRPr="00DB2ED8" w14:paraId="2AC32E98" w14:textId="77777777" w:rsidTr="00695030">
        <w:trPr>
          <w:trHeight w:val="284"/>
          <w:jc w:val="center"/>
        </w:trPr>
        <w:tc>
          <w:tcPr>
            <w:tcW w:w="5302" w:type="dxa"/>
            <w:shd w:val="clear" w:color="auto" w:fill="D9D9D9"/>
            <w:vAlign w:val="center"/>
          </w:tcPr>
          <w:p w14:paraId="35AC44EB" w14:textId="77777777" w:rsidR="00B00626" w:rsidRPr="00DB2ED8" w:rsidRDefault="00B00626" w:rsidP="00695030">
            <w:pPr>
              <w:rPr>
                <w:color w:val="FF0000"/>
              </w:rPr>
            </w:pPr>
            <w:r w:rsidRPr="00DB2ED8">
              <w:t>Felnőttképzési tevékenységhez kapcsolódó szolgáltatást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2CDCB973" w14:textId="77777777" w:rsidR="00B00626" w:rsidRPr="00DB2ED8" w:rsidRDefault="00B00626" w:rsidP="00695030">
            <w:pPr>
              <w:spacing w:line="276" w:lineRule="auto"/>
              <w:rPr>
                <w:color w:val="FF0000"/>
              </w:rPr>
            </w:pPr>
            <w:r w:rsidRPr="00DB2ED8">
              <w:sym w:font="Wingdings" w:char="F06F"/>
            </w:r>
            <w:r w:rsidRPr="00DB2ED8">
              <w:t xml:space="preserve"> igénylek           </w:t>
            </w:r>
            <w:r w:rsidRPr="00DB2ED8">
              <w:sym w:font="Wingdings" w:char="F0FD"/>
            </w:r>
            <w:r w:rsidRPr="00DB2ED8">
              <w:t xml:space="preserve"> nem igénylek</w:t>
            </w:r>
          </w:p>
        </w:tc>
      </w:tr>
      <w:tr w:rsidR="00B00626" w:rsidRPr="00DB2ED8" w14:paraId="608F27AF" w14:textId="77777777" w:rsidTr="00695030">
        <w:trPr>
          <w:trHeight w:val="284"/>
          <w:jc w:val="center"/>
        </w:trPr>
        <w:tc>
          <w:tcPr>
            <w:tcW w:w="5302" w:type="dxa"/>
            <w:shd w:val="clear" w:color="auto" w:fill="D9D9D9"/>
            <w:vAlign w:val="center"/>
          </w:tcPr>
          <w:p w14:paraId="1CDF5171" w14:textId="77777777" w:rsidR="00B00626" w:rsidRPr="00DB2ED8" w:rsidRDefault="00B00626" w:rsidP="00695030">
            <w:r w:rsidRPr="00DB2ED8">
              <w:t>Tanúsítvány kiállítását a képzésben résztvevő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3E4415D2" w14:textId="77777777" w:rsidR="00B00626" w:rsidRPr="00DB2ED8" w:rsidRDefault="00B00626" w:rsidP="00695030">
            <w:pPr>
              <w:spacing w:line="276" w:lineRule="auto"/>
            </w:pPr>
            <w:r w:rsidRPr="00DB2ED8">
              <w:sym w:font="Wingdings" w:char="F0FD"/>
            </w:r>
            <w:r w:rsidRPr="00DB2ED8">
              <w:t xml:space="preserve"> nem kéri         </w:t>
            </w:r>
            <w:r w:rsidRPr="00DB2ED8">
              <w:sym w:font="Wingdings" w:char="F06F"/>
            </w:r>
            <w:r w:rsidRPr="00DB2ED8">
              <w:t xml:space="preserve">  </w:t>
            </w:r>
            <w:proofErr w:type="spellStart"/>
            <w:r w:rsidRPr="00DB2ED8">
              <w:t>kéri</w:t>
            </w:r>
            <w:proofErr w:type="spellEnd"/>
            <w:r w:rsidRPr="00DB2ED8">
              <w:t>,</w:t>
            </w:r>
          </w:p>
          <w:p w14:paraId="5505F4DA" w14:textId="77777777" w:rsidR="00B00626" w:rsidRPr="00DB2ED8" w:rsidRDefault="00B00626" w:rsidP="00695030">
            <w:pPr>
              <w:spacing w:line="276" w:lineRule="auto"/>
            </w:pPr>
            <w:r w:rsidRPr="00DB2ED8">
              <w:t xml:space="preserve">formája: </w:t>
            </w:r>
            <w:r w:rsidRPr="00DB2ED8">
              <w:sym w:font="Wingdings" w:char="F06F"/>
            </w:r>
            <w:r w:rsidRPr="00DB2ED8">
              <w:t xml:space="preserve"> elektronikus úton /   </w:t>
            </w:r>
            <w:r w:rsidRPr="00DB2ED8">
              <w:sym w:font="Wingdings" w:char="F06F"/>
            </w:r>
            <w:r w:rsidRPr="00DB2ED8">
              <w:t xml:space="preserve"> papír alapon</w:t>
            </w:r>
          </w:p>
        </w:tc>
      </w:tr>
    </w:tbl>
    <w:p w14:paraId="6EF25244" w14:textId="77777777" w:rsidR="00B00626" w:rsidRPr="00FA2E66" w:rsidRDefault="00B00626" w:rsidP="00B00626">
      <w:pPr>
        <w:pStyle w:val="Cmsor5"/>
        <w:tabs>
          <w:tab w:val="clear" w:pos="993"/>
          <w:tab w:val="clear" w:pos="4253"/>
          <w:tab w:val="clear" w:pos="7655"/>
        </w:tabs>
        <w:spacing w:before="120"/>
        <w:ind w:left="-284" w:right="-285"/>
        <w:jc w:val="both"/>
        <w:rPr>
          <w:sz w:val="20"/>
          <w:szCs w:val="18"/>
        </w:rPr>
      </w:pPr>
      <w:r w:rsidRPr="00FA2E66">
        <w:rPr>
          <w:sz w:val="20"/>
          <w:szCs w:val="18"/>
        </w:rPr>
        <w:t xml:space="preserve">Aláírásával elismeri, hogy a képzésről szóló teljes körű tájékoztatást (ár, fizetési feltételek, ügyfélszolgálati rend, panaszkezelés, képzés és vizsga rendjét, adatvédelmi szabályok, elállási jogra vonatkozó </w:t>
      </w:r>
      <w:proofErr w:type="gramStart"/>
      <w:r w:rsidRPr="00FA2E66">
        <w:rPr>
          <w:sz w:val="20"/>
          <w:szCs w:val="18"/>
        </w:rPr>
        <w:t>információk</w:t>
      </w:r>
      <w:proofErr w:type="gramEnd"/>
      <w:r w:rsidRPr="00FA2E66">
        <w:rPr>
          <w:sz w:val="20"/>
          <w:szCs w:val="18"/>
        </w:rPr>
        <w:t>, személyes adatok kezeléséhez való hozzájárulás, jogorvoslat lehetősége szerződésszegés esetén) megismerte és tudomásul vette.</w:t>
      </w:r>
    </w:p>
    <w:p w14:paraId="14156D34" w14:textId="77777777" w:rsidR="00B00626" w:rsidRPr="007A43EA" w:rsidRDefault="00B00626" w:rsidP="00B00626">
      <w:pPr>
        <w:ind w:left="-284"/>
        <w:rPr>
          <w:b/>
          <w:i/>
        </w:rPr>
      </w:pPr>
    </w:p>
    <w:p w14:paraId="150B2947" w14:textId="77777777" w:rsidR="00B00626" w:rsidRDefault="00B00626" w:rsidP="00B00626">
      <w:pPr>
        <w:ind w:left="-284"/>
      </w:pPr>
      <w:r w:rsidRPr="00FA2E66">
        <w:t>Kelt: ………………………………………………….</w:t>
      </w:r>
      <w:bookmarkStart w:id="0" w:name="_GoBack"/>
      <w:bookmarkEnd w:id="0"/>
    </w:p>
    <w:p w14:paraId="683B43E9" w14:textId="77777777" w:rsidR="00B00626" w:rsidRDefault="00B00626" w:rsidP="00B00626">
      <w:pPr>
        <w:ind w:left="-284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1559"/>
        <w:gridCol w:w="3061"/>
      </w:tblGrid>
      <w:tr w:rsidR="00B00626" w:rsidRPr="00802C50" w14:paraId="552615AB" w14:textId="77777777" w:rsidTr="00695030">
        <w:trPr>
          <w:trHeight w:val="387"/>
          <w:jc w:val="center"/>
        </w:trPr>
        <w:tc>
          <w:tcPr>
            <w:tcW w:w="3061" w:type="dxa"/>
            <w:tcBorders>
              <w:bottom w:val="dotted" w:sz="4" w:space="0" w:color="auto"/>
            </w:tcBorders>
            <w:vAlign w:val="center"/>
          </w:tcPr>
          <w:p w14:paraId="44A9278C" w14:textId="77777777" w:rsidR="00B00626" w:rsidRPr="00802C50" w:rsidRDefault="00B00626" w:rsidP="0069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5F00E6" w14:textId="77777777" w:rsidR="00B00626" w:rsidRPr="00802C50" w:rsidRDefault="00B00626" w:rsidP="00695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B245A1" w14:textId="77777777" w:rsidR="00B00626" w:rsidRPr="00802C50" w:rsidRDefault="00B00626" w:rsidP="00695030">
            <w:pPr>
              <w:jc w:val="center"/>
              <w:rPr>
                <w:sz w:val="24"/>
                <w:szCs w:val="24"/>
              </w:rPr>
            </w:pPr>
          </w:p>
        </w:tc>
      </w:tr>
      <w:tr w:rsidR="00B00626" w:rsidRPr="00B17FFB" w14:paraId="7A267332" w14:textId="77777777" w:rsidTr="00695030">
        <w:trPr>
          <w:trHeight w:val="387"/>
          <w:jc w:val="center"/>
        </w:trPr>
        <w:tc>
          <w:tcPr>
            <w:tcW w:w="3061" w:type="dxa"/>
            <w:tcBorders>
              <w:top w:val="dotted" w:sz="4" w:space="0" w:color="auto"/>
            </w:tcBorders>
            <w:vAlign w:val="center"/>
          </w:tcPr>
          <w:p w14:paraId="311A1557" w14:textId="77777777" w:rsidR="00B00626" w:rsidRPr="00B17FFB" w:rsidRDefault="00B00626" w:rsidP="00695030">
            <w:pPr>
              <w:jc w:val="center"/>
              <w:rPr>
                <w:sz w:val="22"/>
                <w:szCs w:val="24"/>
              </w:rPr>
            </w:pPr>
            <w:r w:rsidRPr="00B17FFB">
              <w:rPr>
                <w:sz w:val="22"/>
                <w:szCs w:val="24"/>
              </w:rPr>
              <w:t>Finanszírozó cég aláírása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18ABD" w14:textId="77777777" w:rsidR="00B00626" w:rsidRPr="00B17FFB" w:rsidRDefault="00B00626" w:rsidP="0069503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6245039" w14:textId="77777777" w:rsidR="00B00626" w:rsidRPr="00B17FFB" w:rsidRDefault="00B00626" w:rsidP="0069503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Jelentkező aláírása</w:t>
            </w:r>
          </w:p>
        </w:tc>
      </w:tr>
    </w:tbl>
    <w:p w14:paraId="40E0D293" w14:textId="28013EB0" w:rsidR="00073A48" w:rsidRDefault="00073A48" w:rsidP="00356C76">
      <w:pPr>
        <w:spacing w:before="120"/>
        <w:rPr>
          <w:b/>
          <w:sz w:val="24"/>
          <w:szCs w:val="24"/>
        </w:rPr>
      </w:pPr>
      <w:r w:rsidRPr="00365489">
        <w:rPr>
          <w:b/>
          <w:bCs/>
          <w:i/>
          <w:iCs/>
          <w:noProof/>
          <w:spacing w:val="9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F90B8" wp14:editId="2B62905F">
                <wp:simplePos x="0" y="0"/>
                <wp:positionH relativeFrom="column">
                  <wp:posOffset>3317072</wp:posOffset>
                </wp:positionH>
                <wp:positionV relativeFrom="paragraph">
                  <wp:posOffset>161781</wp:posOffset>
                </wp:positionV>
                <wp:extent cx="612476" cy="146649"/>
                <wp:effectExtent l="0" t="19050" r="35560" b="4445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76" cy="146649"/>
                        </a:xfrm>
                        <a:prstGeom prst="rightArrow">
                          <a:avLst>
                            <a:gd name="adj1" fmla="val 50000"/>
                            <a:gd name="adj2" fmla="val 803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B027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margin-left:261.2pt;margin-top:12.75pt;width:48.2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" adj="17447"/>
            </w:pict>
          </mc:Fallback>
        </mc:AlternateContent>
      </w:r>
      <w:r w:rsidRPr="00365489">
        <w:rPr>
          <w:rFonts w:ascii="Calibri" w:hAnsi="Calibri" w:cs="Arial"/>
          <w:b/>
          <w:sz w:val="22"/>
          <w:szCs w:val="22"/>
        </w:rPr>
        <w:t xml:space="preserve">NYOMTATVÁNY NEM ÉRT VÉGET, </w:t>
      </w:r>
      <w:proofErr w:type="gramStart"/>
      <w:r w:rsidRPr="00365489">
        <w:rPr>
          <w:rFonts w:ascii="Calibri" w:hAnsi="Calibri" w:cs="Arial"/>
          <w:b/>
          <w:sz w:val="22"/>
          <w:szCs w:val="22"/>
        </w:rPr>
        <w:t>KÉRJÜK</w:t>
      </w:r>
      <w:proofErr w:type="gramEnd"/>
      <w:r w:rsidRPr="00365489">
        <w:rPr>
          <w:rFonts w:ascii="Calibri" w:hAnsi="Calibri" w:cs="Arial"/>
          <w:b/>
          <w:sz w:val="22"/>
          <w:szCs w:val="22"/>
        </w:rPr>
        <w:t xml:space="preserve"> FORDÍTSON</w:t>
      </w:r>
      <w:r w:rsidRPr="00365489">
        <w:rPr>
          <w:b/>
          <w:sz w:val="24"/>
          <w:szCs w:val="24"/>
        </w:rPr>
        <w:t xml:space="preserve"> </w:t>
      </w:r>
    </w:p>
    <w:p w14:paraId="5FB5A96E" w14:textId="77777777" w:rsidR="00B00626" w:rsidRDefault="00B00626" w:rsidP="00356C76">
      <w:pPr>
        <w:tabs>
          <w:tab w:val="left" w:pos="9072"/>
        </w:tabs>
        <w:spacing w:after="120"/>
        <w:jc w:val="center"/>
        <w:rPr>
          <w:b/>
          <w:sz w:val="24"/>
          <w:szCs w:val="24"/>
        </w:rPr>
      </w:pPr>
      <w:r w:rsidRPr="00BC7A00">
        <w:rPr>
          <w:b/>
          <w:sz w:val="24"/>
          <w:szCs w:val="24"/>
        </w:rPr>
        <w:lastRenderedPageBreak/>
        <w:t>Jelölje X-el a kívánt gépcsoportot</w:t>
      </w:r>
    </w:p>
    <w:p w14:paraId="5731C554" w14:textId="77777777" w:rsidR="00B00626" w:rsidRPr="00AA4030" w:rsidRDefault="00B00626" w:rsidP="00B00626">
      <w:pPr>
        <w:tabs>
          <w:tab w:val="left" w:pos="9072"/>
        </w:tabs>
        <w:spacing w:after="120"/>
        <w:jc w:val="center"/>
        <w:rPr>
          <w:b/>
          <w:bCs/>
          <w:i/>
          <w:iCs/>
          <w:noProof/>
          <w:spacing w:val="96"/>
          <w:szCs w:val="24"/>
          <w:u w:val="single"/>
        </w:rPr>
      </w:pPr>
      <w:r w:rsidRPr="00AA4030">
        <w:rPr>
          <w:b/>
          <w:i/>
          <w:szCs w:val="24"/>
        </w:rPr>
        <w:t>Amennyiben nem találja a kezelni kívánt gépcsoportot a listában, írja be az üres sorba!</w:t>
      </w:r>
    </w:p>
    <w:tbl>
      <w:tblPr>
        <w:tblpPr w:leftFromText="141" w:rightFromText="141" w:vertAnchor="text" w:horzAnchor="margin" w:tblpX="466" w:tblpY="3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653"/>
        <w:gridCol w:w="2944"/>
        <w:gridCol w:w="284"/>
        <w:gridCol w:w="644"/>
        <w:gridCol w:w="652"/>
        <w:gridCol w:w="3402"/>
      </w:tblGrid>
      <w:tr w:rsidR="00B00626" w:rsidRPr="00E35681" w14:paraId="68A62A83" w14:textId="77777777" w:rsidTr="00695030">
        <w:trPr>
          <w:trHeight w:val="475"/>
        </w:trPr>
        <w:tc>
          <w:tcPr>
            <w:tcW w:w="1275" w:type="dxa"/>
            <w:gridSpan w:val="2"/>
            <w:shd w:val="clear" w:color="auto" w:fill="D9D9D9"/>
            <w:vAlign w:val="center"/>
          </w:tcPr>
          <w:p w14:paraId="2B6BF9F0" w14:textId="77777777" w:rsidR="00B00626" w:rsidRPr="00BC2DEE" w:rsidRDefault="00B00626" w:rsidP="00695030">
            <w:pPr>
              <w:jc w:val="center"/>
              <w:rPr>
                <w:b/>
              </w:rPr>
            </w:pPr>
            <w:r w:rsidRPr="00BC2DEE">
              <w:rPr>
                <w:b/>
              </w:rPr>
              <w:t>Kódszám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8603E88" w14:textId="77777777" w:rsidR="00B00626" w:rsidRPr="00481ED0" w:rsidRDefault="00B00626" w:rsidP="00695030">
            <w:pPr>
              <w:jc w:val="center"/>
              <w:rPr>
                <w:b/>
              </w:rPr>
            </w:pPr>
            <w:r w:rsidRPr="00481ED0">
              <w:rPr>
                <w:b/>
              </w:rPr>
              <w:t>Gépcsoport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4BD926" w14:textId="77777777" w:rsidR="00B00626" w:rsidRPr="00BC2DEE" w:rsidRDefault="00B00626" w:rsidP="00695030">
            <w:pPr>
              <w:jc w:val="center"/>
            </w:pPr>
          </w:p>
        </w:tc>
        <w:tc>
          <w:tcPr>
            <w:tcW w:w="1296" w:type="dxa"/>
            <w:gridSpan w:val="2"/>
            <w:shd w:val="clear" w:color="auto" w:fill="D9D9D9"/>
            <w:vAlign w:val="center"/>
          </w:tcPr>
          <w:p w14:paraId="2BD6564E" w14:textId="77777777" w:rsidR="00B00626" w:rsidRPr="00BC2DEE" w:rsidRDefault="00B00626" w:rsidP="00695030">
            <w:pPr>
              <w:jc w:val="center"/>
              <w:rPr>
                <w:b/>
              </w:rPr>
            </w:pPr>
            <w:r>
              <w:rPr>
                <w:b/>
              </w:rPr>
              <w:t>Kód</w:t>
            </w:r>
            <w:r w:rsidRPr="00BC2DEE">
              <w:rPr>
                <w:b/>
              </w:rPr>
              <w:t>szám</w:t>
            </w:r>
          </w:p>
        </w:tc>
        <w:tc>
          <w:tcPr>
            <w:tcW w:w="3402" w:type="dxa"/>
            <w:vAlign w:val="center"/>
          </w:tcPr>
          <w:p w14:paraId="58B9BD76" w14:textId="77777777" w:rsidR="00B00626" w:rsidRPr="00BC2DEE" w:rsidRDefault="00B00626" w:rsidP="00695030">
            <w:pPr>
              <w:jc w:val="center"/>
              <w:rPr>
                <w:b/>
              </w:rPr>
            </w:pPr>
            <w:r w:rsidRPr="00BC2DEE">
              <w:rPr>
                <w:b/>
              </w:rPr>
              <w:t>Gépcsoport</w:t>
            </w:r>
          </w:p>
        </w:tc>
      </w:tr>
      <w:tr w:rsidR="00B00626" w:rsidRPr="00E35681" w14:paraId="7A2A4CC1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49B9CAD7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7A77F7B" w14:textId="77777777" w:rsidR="00B00626" w:rsidRPr="00010231" w:rsidRDefault="00B00626" w:rsidP="00695030">
            <w:pPr>
              <w:rPr>
                <w:b/>
                <w:sz w:val="18"/>
                <w:szCs w:val="18"/>
              </w:rPr>
            </w:pPr>
            <w:r w:rsidRPr="00010231">
              <w:rPr>
                <w:b/>
                <w:sz w:val="18"/>
                <w:szCs w:val="18"/>
              </w:rPr>
              <w:t>1111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FD288AB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Traktor alapú földmunkagép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AD1F30A" w14:textId="77777777" w:rsidR="00B00626" w:rsidRPr="00E35681" w:rsidRDefault="00B00626" w:rsidP="00695030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6365CEA0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53B4C40A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4221</w:t>
            </w:r>
          </w:p>
        </w:tc>
        <w:tc>
          <w:tcPr>
            <w:tcW w:w="3402" w:type="dxa"/>
            <w:vAlign w:val="center"/>
          </w:tcPr>
          <w:p w14:paraId="58D18D65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Mobil szerellő állvány</w:t>
            </w:r>
          </w:p>
        </w:tc>
      </w:tr>
      <w:tr w:rsidR="00B00626" w:rsidRPr="00E35681" w14:paraId="74877448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43CF8BFD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C3A36C4" w14:textId="77777777" w:rsidR="00B00626" w:rsidRPr="00010231" w:rsidRDefault="00B00626" w:rsidP="00695030">
            <w:pPr>
              <w:rPr>
                <w:b/>
                <w:sz w:val="18"/>
                <w:szCs w:val="18"/>
              </w:rPr>
            </w:pPr>
            <w:r w:rsidRPr="00010231">
              <w:rPr>
                <w:b/>
                <w:sz w:val="18"/>
                <w:szCs w:val="18"/>
              </w:rPr>
              <w:t>1212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053A61E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Gumikerekes kotró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18871F" w14:textId="77777777" w:rsidR="00B00626" w:rsidRPr="00E35681" w:rsidRDefault="00B00626" w:rsidP="00695030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0C0468E9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20397269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4223</w:t>
            </w:r>
          </w:p>
        </w:tc>
        <w:tc>
          <w:tcPr>
            <w:tcW w:w="3402" w:type="dxa"/>
            <w:vAlign w:val="center"/>
          </w:tcPr>
          <w:p w14:paraId="56E6EFB9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Mobil szerelő kosár</w:t>
            </w:r>
          </w:p>
        </w:tc>
      </w:tr>
      <w:tr w:rsidR="00B00626" w:rsidRPr="00E35681" w14:paraId="0B9DB773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0B84D376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1B11F87" w14:textId="77777777" w:rsidR="00B00626" w:rsidRPr="00010231" w:rsidRDefault="00B00626" w:rsidP="00695030">
            <w:pPr>
              <w:rPr>
                <w:b/>
                <w:sz w:val="18"/>
                <w:szCs w:val="18"/>
              </w:rPr>
            </w:pPr>
            <w:r w:rsidRPr="00010231">
              <w:rPr>
                <w:b/>
                <w:sz w:val="18"/>
                <w:szCs w:val="18"/>
              </w:rPr>
              <w:t>1222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313205D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Lánctalpas kotró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CD4A9C" w14:textId="77777777" w:rsidR="00B00626" w:rsidRPr="00E35681" w:rsidRDefault="00B00626" w:rsidP="00695030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51B3FD56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10AA714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4224</w:t>
            </w:r>
          </w:p>
        </w:tc>
        <w:tc>
          <w:tcPr>
            <w:tcW w:w="3402" w:type="dxa"/>
            <w:vAlign w:val="center"/>
          </w:tcPr>
          <w:p w14:paraId="10B85B92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 xml:space="preserve">Hidraulikus szerelőkosaras </w:t>
            </w:r>
            <w:proofErr w:type="spellStart"/>
            <w:r w:rsidRPr="00E35681">
              <w:rPr>
                <w:sz w:val="18"/>
                <w:szCs w:val="18"/>
              </w:rPr>
              <w:t>gépj</w:t>
            </w:r>
            <w:proofErr w:type="spellEnd"/>
            <w:r w:rsidRPr="00E35681">
              <w:rPr>
                <w:sz w:val="18"/>
                <w:szCs w:val="18"/>
              </w:rPr>
              <w:t xml:space="preserve">. és </w:t>
            </w:r>
            <w:r>
              <w:rPr>
                <w:sz w:val="18"/>
                <w:szCs w:val="18"/>
              </w:rPr>
              <w:t>ut</w:t>
            </w:r>
            <w:r w:rsidRPr="00E35681">
              <w:rPr>
                <w:sz w:val="18"/>
                <w:szCs w:val="18"/>
              </w:rPr>
              <w:t>ánfutó</w:t>
            </w:r>
          </w:p>
        </w:tc>
      </w:tr>
      <w:tr w:rsidR="00B00626" w:rsidRPr="00E35681" w14:paraId="424BC094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3C9379BA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0B1A695" w14:textId="77777777" w:rsidR="00B00626" w:rsidRPr="0001023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2654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A50615E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Önjáró fűnyíró és fűkasza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B438AE" w14:textId="77777777" w:rsidR="00B00626" w:rsidRPr="00E35681" w:rsidRDefault="00B00626" w:rsidP="00695030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74EF2EDE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6E5FBAE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4341</w:t>
            </w:r>
          </w:p>
        </w:tc>
        <w:tc>
          <w:tcPr>
            <w:tcW w:w="3402" w:type="dxa"/>
            <w:vAlign w:val="center"/>
          </w:tcPr>
          <w:p w14:paraId="0FF4ED99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Toronydaru</w:t>
            </w:r>
          </w:p>
        </w:tc>
      </w:tr>
      <w:tr w:rsidR="00B00626" w:rsidRPr="00574E8A" w14:paraId="530928AC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6F27B7DE" w14:textId="77777777" w:rsidR="00B00626" w:rsidRPr="00E35681" w:rsidRDefault="00B00626" w:rsidP="006950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1C5B223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3312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84FD788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Gyalogkíséretű targoncák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0C6F0C" w14:textId="77777777" w:rsidR="00B00626" w:rsidRPr="00E35681" w:rsidRDefault="00B00626" w:rsidP="00695030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3A0CF5E7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E4270E4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4361</w:t>
            </w:r>
          </w:p>
        </w:tc>
        <w:tc>
          <w:tcPr>
            <w:tcW w:w="3402" w:type="dxa"/>
            <w:vAlign w:val="center"/>
          </w:tcPr>
          <w:p w14:paraId="75F1A9BA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Híddaruk, futódaru</w:t>
            </w:r>
          </w:p>
        </w:tc>
      </w:tr>
      <w:tr w:rsidR="00B00626" w:rsidRPr="00574E8A" w14:paraId="19EDF7A6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216A421A" w14:textId="77777777" w:rsidR="00B00626" w:rsidRPr="00E35681" w:rsidRDefault="00B00626" w:rsidP="006950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04769D57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3313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57EC76E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Vezetőállásos targoncák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B5A2F8" w14:textId="77777777" w:rsidR="00B00626" w:rsidRPr="00E35681" w:rsidRDefault="00B00626" w:rsidP="00695030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023A0666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71425BD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4371</w:t>
            </w:r>
          </w:p>
        </w:tc>
        <w:tc>
          <w:tcPr>
            <w:tcW w:w="3402" w:type="dxa"/>
            <w:vAlign w:val="center"/>
          </w:tcPr>
          <w:p w14:paraId="2AF87D5C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Bakdaru</w:t>
            </w:r>
          </w:p>
        </w:tc>
      </w:tr>
      <w:tr w:rsidR="00B00626" w:rsidRPr="00574E8A" w14:paraId="4622A280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59425F9A" w14:textId="77777777" w:rsidR="00B00626" w:rsidRPr="00E35681" w:rsidRDefault="00B00626" w:rsidP="006950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25A734B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3324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305EC66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Vezetőüléses targoncák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4ACAF6" w14:textId="77777777" w:rsidR="00B00626" w:rsidRPr="00E35681" w:rsidRDefault="00B00626" w:rsidP="00695030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31592B44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4DD98C2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4372</w:t>
            </w:r>
          </w:p>
        </w:tc>
        <w:tc>
          <w:tcPr>
            <w:tcW w:w="3402" w:type="dxa"/>
            <w:vAlign w:val="center"/>
          </w:tcPr>
          <w:p w14:paraId="043A2824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Forgódaru</w:t>
            </w:r>
          </w:p>
        </w:tc>
      </w:tr>
      <w:tr w:rsidR="00B00626" w:rsidRPr="00574E8A" w14:paraId="3E16E479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39C0F5E5" w14:textId="77777777" w:rsidR="00B00626" w:rsidRPr="00E35681" w:rsidRDefault="00B00626" w:rsidP="006950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AA63386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3327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51373A6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Vontató targoncák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486439" w14:textId="77777777" w:rsidR="00B00626" w:rsidRPr="00E35681" w:rsidRDefault="00B00626" w:rsidP="00695030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4239AC09" w14:textId="77777777" w:rsidR="00B00626" w:rsidRPr="00E35681" w:rsidRDefault="00B00626" w:rsidP="00695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9899A21" w14:textId="77777777" w:rsidR="00B00626" w:rsidRPr="00E35681" w:rsidRDefault="00B00626" w:rsidP="00695030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4374</w:t>
            </w:r>
          </w:p>
        </w:tc>
        <w:tc>
          <w:tcPr>
            <w:tcW w:w="3402" w:type="dxa"/>
            <w:vAlign w:val="center"/>
          </w:tcPr>
          <w:p w14:paraId="6EEABB0D" w14:textId="77777777" w:rsidR="00B00626" w:rsidRPr="00E35681" w:rsidRDefault="00B00626" w:rsidP="00695030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Konténeremelő</w:t>
            </w:r>
          </w:p>
        </w:tc>
      </w:tr>
      <w:tr w:rsidR="00C10941" w:rsidRPr="00574E8A" w14:paraId="0EDA0487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0F47CE73" w14:textId="77777777" w:rsidR="00C10941" w:rsidRPr="00E35681" w:rsidRDefault="00C10941" w:rsidP="00C109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0C7D91C" w14:textId="77777777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3336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DE0DE04" w14:textId="77777777" w:rsidR="00C10941" w:rsidRPr="00E35681" w:rsidRDefault="00C10941" w:rsidP="00C10941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Autonóm komissiózó targonca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B206EF" w14:textId="77777777" w:rsidR="00C10941" w:rsidRPr="00E35681" w:rsidRDefault="00C10941" w:rsidP="00C1094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06C0E39B" w14:textId="77777777" w:rsidR="00C10941" w:rsidRPr="00E35681" w:rsidRDefault="00C10941" w:rsidP="00C1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0E8708D" w14:textId="78C11819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4411</w:t>
            </w:r>
          </w:p>
        </w:tc>
        <w:tc>
          <w:tcPr>
            <w:tcW w:w="3402" w:type="dxa"/>
            <w:vAlign w:val="center"/>
          </w:tcPr>
          <w:p w14:paraId="60329063" w14:textId="22C68213" w:rsidR="00C10941" w:rsidRPr="00E35681" w:rsidRDefault="00C10941" w:rsidP="00C10941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Autódaru</w:t>
            </w:r>
          </w:p>
        </w:tc>
      </w:tr>
      <w:tr w:rsidR="00C10941" w:rsidRPr="00574E8A" w14:paraId="1B15D99D" w14:textId="77777777" w:rsidTr="001F00F2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5CEC6B5C" w14:textId="77777777" w:rsidR="00C10941" w:rsidRPr="00E35681" w:rsidRDefault="00C10941" w:rsidP="00C109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74DF8ABA" w14:textId="7C15734A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0A3510">
              <w:rPr>
                <w:b/>
                <w:sz w:val="18"/>
                <w:szCs w:val="18"/>
              </w:rPr>
              <w:t>3626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ED9E766" w14:textId="5DF4E43B" w:rsidR="00C10941" w:rsidRPr="00E35681" w:rsidRDefault="00C10941" w:rsidP="00C10941">
            <w:pPr>
              <w:rPr>
                <w:sz w:val="18"/>
                <w:szCs w:val="18"/>
              </w:rPr>
            </w:pPr>
            <w:r w:rsidRPr="000A3510">
              <w:rPr>
                <w:sz w:val="18"/>
                <w:szCs w:val="18"/>
              </w:rPr>
              <w:t xml:space="preserve">Betonszállító mixer </w:t>
            </w:r>
            <w:proofErr w:type="spellStart"/>
            <w:r w:rsidRPr="000A3510">
              <w:rPr>
                <w:sz w:val="18"/>
                <w:szCs w:val="18"/>
              </w:rPr>
              <w:t>gk</w:t>
            </w:r>
            <w:proofErr w:type="spellEnd"/>
            <w:r w:rsidRPr="000A3510">
              <w:rPr>
                <w:sz w:val="18"/>
                <w:szCs w:val="18"/>
              </w:rPr>
              <w:t xml:space="preserve">. szivattyúval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8F0833" w14:textId="77777777" w:rsidR="00C10941" w:rsidRPr="00E35681" w:rsidRDefault="00C10941" w:rsidP="00C1094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323A65B1" w14:textId="77777777" w:rsidR="00C10941" w:rsidRPr="00E35681" w:rsidRDefault="00C10941" w:rsidP="00C1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055C16FD" w14:textId="3478EAA5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4451</w:t>
            </w:r>
          </w:p>
        </w:tc>
        <w:tc>
          <w:tcPr>
            <w:tcW w:w="3402" w:type="dxa"/>
            <w:vAlign w:val="center"/>
          </w:tcPr>
          <w:p w14:paraId="38EA99AA" w14:textId="1DCE8A52" w:rsidR="00C10941" w:rsidRPr="00E35681" w:rsidRDefault="00C10941" w:rsidP="00C10941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Járműre szerelt daru</w:t>
            </w:r>
          </w:p>
        </w:tc>
      </w:tr>
      <w:tr w:rsidR="00C10941" w:rsidRPr="00574E8A" w14:paraId="4EB09D15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304A211F" w14:textId="77777777" w:rsidR="00C10941" w:rsidRPr="00E35681" w:rsidRDefault="00C10941" w:rsidP="00C109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26E567DF" w14:textId="16E484AD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512040">
              <w:rPr>
                <w:b/>
                <w:sz w:val="18"/>
                <w:szCs w:val="18"/>
              </w:rPr>
              <w:t>3627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9CEA609" w14:textId="57C2A123" w:rsidR="00C10941" w:rsidRPr="00E35681" w:rsidRDefault="00C10941" w:rsidP="00C109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Kényszertömörítésű</w:t>
            </w:r>
            <w:proofErr w:type="spellEnd"/>
            <w:r>
              <w:rPr>
                <w:sz w:val="18"/>
                <w:szCs w:val="18"/>
              </w:rPr>
              <w:t xml:space="preserve"> h</w:t>
            </w:r>
            <w:r w:rsidRPr="00E35681">
              <w:rPr>
                <w:sz w:val="18"/>
                <w:szCs w:val="18"/>
              </w:rPr>
              <w:t>ulladékgyűjtő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7C480D0" w14:textId="77777777" w:rsidR="00C10941" w:rsidRPr="00E35681" w:rsidRDefault="00C10941" w:rsidP="00C1094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688E615C" w14:textId="77777777" w:rsidR="00C10941" w:rsidRPr="00E35681" w:rsidRDefault="00C10941" w:rsidP="00C1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3939F04C" w14:textId="179D1F1E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4511</w:t>
            </w:r>
          </w:p>
        </w:tc>
        <w:tc>
          <w:tcPr>
            <w:tcW w:w="3402" w:type="dxa"/>
            <w:vAlign w:val="center"/>
          </w:tcPr>
          <w:p w14:paraId="7EC46055" w14:textId="01BF85A3" w:rsidR="00C10941" w:rsidRPr="00E35681" w:rsidRDefault="00C10941" w:rsidP="00C10941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Hidraulikus rakodók</w:t>
            </w:r>
          </w:p>
        </w:tc>
      </w:tr>
      <w:tr w:rsidR="00C10941" w:rsidRPr="00574E8A" w14:paraId="6203F3A1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68870060" w14:textId="77777777" w:rsidR="00C10941" w:rsidRPr="00E35681" w:rsidRDefault="00C10941" w:rsidP="00C109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E26433C" w14:textId="60AC8FB5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4111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CEE1EE7" w14:textId="57120458" w:rsidR="00C10941" w:rsidRPr="00E35681" w:rsidRDefault="00C10941" w:rsidP="00C10941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Járműemelő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624500C" w14:textId="77777777" w:rsidR="00C10941" w:rsidRPr="00E35681" w:rsidRDefault="00C10941" w:rsidP="00C1094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0A1FA4D2" w14:textId="77777777" w:rsidR="00C10941" w:rsidRPr="00E35681" w:rsidRDefault="00C10941" w:rsidP="00C1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7B02B233" w14:textId="2B76797C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4572</w:t>
            </w:r>
          </w:p>
        </w:tc>
        <w:tc>
          <w:tcPr>
            <w:tcW w:w="3402" w:type="dxa"/>
            <w:vAlign w:val="center"/>
          </w:tcPr>
          <w:p w14:paraId="317B4B49" w14:textId="7B1F5786" w:rsidR="00C10941" w:rsidRPr="00E35681" w:rsidRDefault="00C10941" w:rsidP="00C10941">
            <w:pPr>
              <w:rPr>
                <w:sz w:val="18"/>
                <w:szCs w:val="18"/>
              </w:rPr>
            </w:pPr>
            <w:proofErr w:type="spellStart"/>
            <w:r w:rsidRPr="00E35681">
              <w:rPr>
                <w:sz w:val="18"/>
                <w:szCs w:val="18"/>
              </w:rPr>
              <w:t>Kompaktor</w:t>
            </w:r>
            <w:proofErr w:type="spellEnd"/>
          </w:p>
        </w:tc>
      </w:tr>
      <w:tr w:rsidR="00C10941" w:rsidRPr="00574E8A" w14:paraId="4639F5EA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4CA64599" w14:textId="77777777" w:rsidR="00C10941" w:rsidRPr="00E35681" w:rsidRDefault="00C10941" w:rsidP="00C109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21C8DDD1" w14:textId="693D8BE4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4191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1F26F99" w14:textId="792CA78E" w:rsidR="00C10941" w:rsidRPr="00E35681" w:rsidRDefault="00C10941" w:rsidP="00C10941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Szintkülönbség kiegyenlítő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AFFDCD" w14:textId="77777777" w:rsidR="00C10941" w:rsidRPr="00E35681" w:rsidRDefault="00C10941" w:rsidP="00C1094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46A8644F" w14:textId="77777777" w:rsidR="00C10941" w:rsidRPr="00E35681" w:rsidRDefault="00C10941" w:rsidP="00C1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51D0570" w14:textId="7C6D997A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5631</w:t>
            </w:r>
          </w:p>
        </w:tc>
        <w:tc>
          <w:tcPr>
            <w:tcW w:w="3402" w:type="dxa"/>
            <w:vAlign w:val="center"/>
          </w:tcPr>
          <w:p w14:paraId="05667242" w14:textId="13A5C972" w:rsidR="00C10941" w:rsidRPr="00E35681" w:rsidRDefault="00C10941" w:rsidP="00C10941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Útfenntartó- és karbantartó gépek</w:t>
            </w:r>
          </w:p>
        </w:tc>
      </w:tr>
      <w:tr w:rsidR="00C10941" w:rsidRPr="00574E8A" w14:paraId="6F315182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  <w:vAlign w:val="center"/>
          </w:tcPr>
          <w:p w14:paraId="389BE4BB" w14:textId="77777777" w:rsidR="00C10941" w:rsidRPr="00E35681" w:rsidRDefault="00C10941" w:rsidP="00C109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4FA2A1CA" w14:textId="4124EAD9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4213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D25A3A4" w14:textId="40524ED7" w:rsidR="00C10941" w:rsidRPr="00E35681" w:rsidRDefault="00C10941" w:rsidP="00C10941">
            <w:pPr>
              <w:rPr>
                <w:sz w:val="18"/>
                <w:szCs w:val="18"/>
              </w:rPr>
            </w:pPr>
            <w:r w:rsidRPr="00E35681">
              <w:rPr>
                <w:sz w:val="18"/>
                <w:szCs w:val="18"/>
              </w:rPr>
              <w:t>Gépjármű emelő-hátfalak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8039B94" w14:textId="77777777" w:rsidR="00C10941" w:rsidRPr="00E35681" w:rsidRDefault="00C10941" w:rsidP="00C1094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5D743DCD" w14:textId="77777777" w:rsidR="00C10941" w:rsidRPr="00E35681" w:rsidRDefault="00C10941" w:rsidP="00C1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F73D4C9" w14:textId="5A2DD216" w:rsidR="00C10941" w:rsidRPr="00E35681" w:rsidRDefault="00C10941" w:rsidP="00C10941">
            <w:pPr>
              <w:rPr>
                <w:b/>
                <w:sz w:val="18"/>
                <w:szCs w:val="18"/>
              </w:rPr>
            </w:pPr>
            <w:r w:rsidRPr="00E35681">
              <w:rPr>
                <w:b/>
                <w:sz w:val="18"/>
                <w:szCs w:val="18"/>
              </w:rPr>
              <w:t>5672</w:t>
            </w:r>
          </w:p>
        </w:tc>
        <w:tc>
          <w:tcPr>
            <w:tcW w:w="3402" w:type="dxa"/>
            <w:vAlign w:val="center"/>
          </w:tcPr>
          <w:p w14:paraId="29B711C4" w14:textId="2AE16E42" w:rsidR="00C10941" w:rsidRPr="00E35681" w:rsidRDefault="00C10941" w:rsidP="00C109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Önjáró seprőg</w:t>
            </w:r>
            <w:r w:rsidRPr="00E35681">
              <w:rPr>
                <w:sz w:val="18"/>
                <w:szCs w:val="18"/>
              </w:rPr>
              <w:t>ép</w:t>
            </w:r>
          </w:p>
        </w:tc>
      </w:tr>
      <w:tr w:rsidR="00C10941" w:rsidRPr="00574E8A" w14:paraId="2F68C742" w14:textId="77777777" w:rsidTr="00695030">
        <w:trPr>
          <w:trHeight w:hRule="exact" w:val="255"/>
        </w:trPr>
        <w:tc>
          <w:tcPr>
            <w:tcW w:w="622" w:type="dxa"/>
            <w:shd w:val="clear" w:color="auto" w:fill="auto"/>
          </w:tcPr>
          <w:p w14:paraId="5210E91A" w14:textId="77777777" w:rsidR="00C10941" w:rsidRPr="008A47D3" w:rsidRDefault="00C10941" w:rsidP="00C10941"/>
        </w:tc>
        <w:tc>
          <w:tcPr>
            <w:tcW w:w="653" w:type="dxa"/>
            <w:shd w:val="clear" w:color="auto" w:fill="auto"/>
            <w:vAlign w:val="center"/>
          </w:tcPr>
          <w:p w14:paraId="6DCB7477" w14:textId="0C05FA2D" w:rsidR="00C10941" w:rsidRPr="000A3510" w:rsidRDefault="00C10941" w:rsidP="00C10941">
            <w:pPr>
              <w:rPr>
                <w:b/>
                <w:sz w:val="18"/>
                <w:szCs w:val="18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14:paraId="313FFA42" w14:textId="2A1F40CE" w:rsidR="00C10941" w:rsidRPr="000A3510" w:rsidRDefault="00C10941" w:rsidP="00C10941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7087B8" w14:textId="77777777" w:rsidR="00C10941" w:rsidRPr="00E35681" w:rsidRDefault="00C10941" w:rsidP="00C10941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</w:tcPr>
          <w:p w14:paraId="3E13A491" w14:textId="77777777" w:rsidR="00C10941" w:rsidRPr="00E35681" w:rsidRDefault="00C10941" w:rsidP="00C109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129D18EF" w14:textId="67C1B273" w:rsidR="00C10941" w:rsidRPr="00E35681" w:rsidRDefault="00C10941" w:rsidP="00C10941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FD23C87" w14:textId="09A706EF" w:rsidR="00C10941" w:rsidRPr="00E35681" w:rsidRDefault="00C10941" w:rsidP="00C10941">
            <w:pPr>
              <w:rPr>
                <w:sz w:val="18"/>
                <w:szCs w:val="18"/>
              </w:rPr>
            </w:pPr>
          </w:p>
        </w:tc>
      </w:tr>
    </w:tbl>
    <w:p w14:paraId="3B211601" w14:textId="77777777" w:rsidR="00B00626" w:rsidRPr="00802C50" w:rsidRDefault="00B00626" w:rsidP="00C10941">
      <w:pPr>
        <w:spacing w:before="240" w:after="120"/>
        <w:rPr>
          <w:b/>
          <w:sz w:val="24"/>
          <w:szCs w:val="24"/>
          <w:u w:val="single"/>
        </w:rPr>
      </w:pPr>
      <w:r w:rsidRPr="00802C50">
        <w:rPr>
          <w:b/>
          <w:sz w:val="24"/>
          <w:szCs w:val="24"/>
          <w:u w:val="single"/>
        </w:rPr>
        <w:t>Tanfolyam időpontjai: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5245"/>
      </w:tblGrid>
      <w:tr w:rsidR="00090C36" w:rsidRPr="00802C50" w14:paraId="42B46B26" w14:textId="77777777" w:rsidTr="00223121">
        <w:trPr>
          <w:jc w:val="center"/>
        </w:trPr>
        <w:tc>
          <w:tcPr>
            <w:tcW w:w="1129" w:type="dxa"/>
            <w:shd w:val="clear" w:color="auto" w:fill="auto"/>
          </w:tcPr>
          <w:p w14:paraId="67FEC99C" w14:textId="77777777" w:rsidR="00090C36" w:rsidRPr="00802C50" w:rsidRDefault="00090C36" w:rsidP="00FE1C3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02C50">
              <w:rPr>
                <w:b/>
                <w:sz w:val="24"/>
                <w:szCs w:val="24"/>
              </w:rPr>
              <w:t>Dátum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14:paraId="348954F1" w14:textId="77777777" w:rsidR="00090C36" w:rsidRPr="00802C50" w:rsidRDefault="00090C36" w:rsidP="00FE1C3B">
            <w:pPr>
              <w:jc w:val="center"/>
              <w:rPr>
                <w:b/>
                <w:sz w:val="24"/>
                <w:szCs w:val="24"/>
              </w:rPr>
            </w:pPr>
            <w:r w:rsidRPr="00802C50">
              <w:rPr>
                <w:b/>
                <w:sz w:val="24"/>
                <w:szCs w:val="24"/>
              </w:rPr>
              <w:t>Nap</w:t>
            </w:r>
          </w:p>
        </w:tc>
        <w:tc>
          <w:tcPr>
            <w:tcW w:w="1701" w:type="dxa"/>
          </w:tcPr>
          <w:p w14:paraId="68C4BD3D" w14:textId="48C5BBD7" w:rsidR="00090C36" w:rsidRDefault="00090C36" w:rsidP="00FE1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5245" w:type="dxa"/>
            <w:shd w:val="clear" w:color="auto" w:fill="auto"/>
          </w:tcPr>
          <w:p w14:paraId="138C7147" w14:textId="092843FC" w:rsidR="00090C36" w:rsidRPr="00802C50" w:rsidRDefault="00090C36" w:rsidP="00FE1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Oktatás</w:t>
            </w:r>
          </w:p>
        </w:tc>
      </w:tr>
      <w:tr w:rsidR="00090C36" w:rsidRPr="00802C50" w14:paraId="76750CA8" w14:textId="77777777" w:rsidTr="00223121">
        <w:trPr>
          <w:trHeight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5981B2" w14:textId="4230620B" w:rsidR="00090C36" w:rsidRPr="00DB0D7C" w:rsidRDefault="00090C36" w:rsidP="000C2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D1721D" w14:textId="68CE0205" w:rsidR="00090C36" w:rsidRPr="00802C50" w:rsidRDefault="00090C36" w:rsidP="000C2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B521614" w14:textId="77777777" w:rsidR="00090C36" w:rsidRPr="00512474" w:rsidRDefault="00090C36" w:rsidP="00356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213A451" w14:textId="5E9CAAD2" w:rsidR="00090C36" w:rsidRPr="00512474" w:rsidRDefault="00090C36" w:rsidP="00356C76">
            <w:pPr>
              <w:jc w:val="center"/>
              <w:rPr>
                <w:sz w:val="24"/>
                <w:szCs w:val="24"/>
              </w:rPr>
            </w:pPr>
          </w:p>
        </w:tc>
      </w:tr>
      <w:tr w:rsidR="00090C36" w:rsidRPr="00802C50" w14:paraId="6F45F7FD" w14:textId="77777777" w:rsidTr="00223121">
        <w:trPr>
          <w:trHeight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7F792F" w14:textId="62B0AEC9" w:rsidR="00090C36" w:rsidRPr="00DB0D7C" w:rsidRDefault="00090C36" w:rsidP="000C2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58B487" w14:textId="552E0CDF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878F1" w14:textId="77777777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5125837" w14:textId="5725C44C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</w:tr>
      <w:tr w:rsidR="00090C36" w:rsidRPr="00802C50" w14:paraId="340F5379" w14:textId="77777777" w:rsidTr="00223121">
        <w:trPr>
          <w:trHeight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478F9B" w14:textId="1D12B9B4" w:rsidR="00090C36" w:rsidRPr="00DB0D7C" w:rsidRDefault="00090C36" w:rsidP="000C2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5D2053" w14:textId="2F2E44D0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65E43B" w14:textId="77777777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DADE306" w14:textId="17748D85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</w:tr>
      <w:tr w:rsidR="00090C36" w:rsidRPr="00802C50" w14:paraId="11E3CA29" w14:textId="77777777" w:rsidTr="00223121">
        <w:trPr>
          <w:trHeight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E3E700" w14:textId="0C5BD150" w:rsidR="00090C36" w:rsidRPr="00DB0D7C" w:rsidRDefault="00090C36" w:rsidP="000C2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21BE52" w14:textId="726AF592" w:rsidR="00090C36" w:rsidRPr="00802C50" w:rsidRDefault="00090C36" w:rsidP="000C2B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872537B" w14:textId="77777777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88F2908" w14:textId="78F19F1F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</w:tr>
      <w:tr w:rsidR="00090C36" w:rsidRPr="00802C50" w14:paraId="4CB7EF65" w14:textId="77777777" w:rsidTr="00223121">
        <w:trPr>
          <w:trHeight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021AB4" w14:textId="081C5A23" w:rsidR="00090C36" w:rsidRPr="00DB0D7C" w:rsidRDefault="00090C36" w:rsidP="000C2B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C74BC0" w14:textId="39799380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07BCA" w14:textId="77777777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AB1CEDB" w14:textId="04F99331" w:rsidR="00090C36" w:rsidRPr="00802C50" w:rsidRDefault="00090C36" w:rsidP="000C2BCB">
            <w:pPr>
              <w:jc w:val="center"/>
              <w:rPr>
                <w:sz w:val="24"/>
                <w:szCs w:val="24"/>
              </w:rPr>
            </w:pPr>
          </w:p>
        </w:tc>
      </w:tr>
      <w:tr w:rsidR="00090C36" w:rsidRPr="00802C50" w14:paraId="0B93A14B" w14:textId="77777777" w:rsidTr="00223121">
        <w:trPr>
          <w:trHeight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B4D3C5" w14:textId="0F6D2421" w:rsidR="00090C36" w:rsidRPr="00DB0D7C" w:rsidRDefault="00090C36" w:rsidP="004725D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2D0295" w14:textId="42BAB2E0" w:rsidR="00090C36" w:rsidRPr="00802C50" w:rsidRDefault="00090C36" w:rsidP="0047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38439D0" w14:textId="77777777" w:rsidR="00090C36" w:rsidRDefault="00090C36" w:rsidP="00472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1C8FC0D" w14:textId="42E9EF0A" w:rsidR="00090C36" w:rsidRDefault="00090C36" w:rsidP="004725DD">
            <w:pPr>
              <w:jc w:val="center"/>
              <w:rPr>
                <w:sz w:val="24"/>
                <w:szCs w:val="24"/>
              </w:rPr>
            </w:pPr>
          </w:p>
        </w:tc>
      </w:tr>
      <w:tr w:rsidR="00090C36" w:rsidRPr="00802C50" w14:paraId="5718198C" w14:textId="77777777" w:rsidTr="00223121">
        <w:trPr>
          <w:trHeight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321049" w14:textId="1AE9204D" w:rsidR="00090C36" w:rsidRPr="00DB0D7C" w:rsidRDefault="00090C36" w:rsidP="004725D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A7AC31" w14:textId="690FB6EA" w:rsidR="00090C36" w:rsidRPr="00802C50" w:rsidRDefault="00090C36" w:rsidP="00472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5AD6D6B" w14:textId="77777777" w:rsidR="00090C36" w:rsidRDefault="00090C36" w:rsidP="00472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F85AE64" w14:textId="22AA989C" w:rsidR="00090C36" w:rsidRDefault="00090C36" w:rsidP="004725DD">
            <w:pPr>
              <w:jc w:val="center"/>
              <w:rPr>
                <w:sz w:val="24"/>
                <w:szCs w:val="24"/>
              </w:rPr>
            </w:pPr>
          </w:p>
        </w:tc>
      </w:tr>
      <w:tr w:rsidR="00090C36" w:rsidRPr="00802C50" w14:paraId="75DC2EF0" w14:textId="77777777" w:rsidTr="00223121">
        <w:trPr>
          <w:trHeight w:val="3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767C1F8" w14:textId="2D532C08" w:rsidR="00090C36" w:rsidRPr="00DB0D7C" w:rsidRDefault="00090C36" w:rsidP="004725D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891D7C" w14:textId="7C88F606" w:rsidR="00090C36" w:rsidRPr="00802C50" w:rsidRDefault="00090C36" w:rsidP="00472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70C2B" w14:textId="77777777" w:rsidR="00090C36" w:rsidRPr="00802C50" w:rsidRDefault="00090C36" w:rsidP="00472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13D0873" w14:textId="694B660E" w:rsidR="00090C36" w:rsidRPr="00802C50" w:rsidRDefault="00090C36" w:rsidP="004725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F99C23" w14:textId="1EDE4F2B" w:rsidR="00A16BBE" w:rsidRPr="00802C50" w:rsidRDefault="00C8379F" w:rsidP="00C10941">
      <w:pPr>
        <w:tabs>
          <w:tab w:val="right" w:leader="dot" w:pos="9639"/>
        </w:tabs>
        <w:spacing w:before="240" w:after="120"/>
        <w:ind w:right="-567"/>
        <w:rPr>
          <w:b/>
          <w:sz w:val="24"/>
          <w:szCs w:val="24"/>
          <w:u w:val="single"/>
        </w:rPr>
      </w:pPr>
      <w:r w:rsidRPr="00802C50">
        <w:rPr>
          <w:b/>
          <w:sz w:val="24"/>
          <w:szCs w:val="24"/>
          <w:u w:val="single"/>
        </w:rPr>
        <w:t xml:space="preserve">VIZSGA </w:t>
      </w:r>
      <w:r w:rsidR="005C2E71">
        <w:rPr>
          <w:b/>
          <w:sz w:val="24"/>
          <w:szCs w:val="24"/>
          <w:u w:val="single"/>
        </w:rPr>
        <w:t>dátuma:</w:t>
      </w:r>
    </w:p>
    <w:p w14:paraId="5861D994" w14:textId="77777777" w:rsidR="00B00626" w:rsidRPr="00802C50" w:rsidRDefault="00B00626" w:rsidP="00B00626">
      <w:pPr>
        <w:tabs>
          <w:tab w:val="right" w:leader="dot" w:pos="9639"/>
        </w:tabs>
        <w:spacing w:after="60"/>
        <w:ind w:left="709" w:right="-567"/>
        <w:rPr>
          <w:b/>
          <w:sz w:val="24"/>
          <w:szCs w:val="24"/>
        </w:rPr>
      </w:pPr>
      <w:r w:rsidRPr="00802C50">
        <w:rPr>
          <w:b/>
          <w:sz w:val="24"/>
          <w:szCs w:val="24"/>
        </w:rPr>
        <w:t>Vizsgára hozni kell:</w:t>
      </w:r>
    </w:p>
    <w:p w14:paraId="3CE4DC4E" w14:textId="77777777" w:rsidR="00B00626" w:rsidRPr="00C81EDF" w:rsidRDefault="00B00626" w:rsidP="00B00626">
      <w:pPr>
        <w:pStyle w:val="Alcm"/>
        <w:numPr>
          <w:ilvl w:val="1"/>
          <w:numId w:val="22"/>
        </w:numPr>
        <w:spacing w:after="0"/>
        <w:ind w:left="1560"/>
        <w:jc w:val="left"/>
        <w:rPr>
          <w:rFonts w:ascii="Times New Roman" w:hAnsi="Times New Roman"/>
          <w:sz w:val="22"/>
          <w:szCs w:val="22"/>
        </w:rPr>
      </w:pPr>
      <w:r w:rsidRPr="00802C50">
        <w:rPr>
          <w:rFonts w:ascii="Times New Roman" w:hAnsi="Times New Roman"/>
          <w:sz w:val="22"/>
          <w:szCs w:val="22"/>
        </w:rPr>
        <w:t>Személyi</w:t>
      </w:r>
      <w:r>
        <w:rPr>
          <w:rFonts w:ascii="Times New Roman" w:hAnsi="Times New Roman"/>
          <w:sz w:val="22"/>
          <w:szCs w:val="22"/>
        </w:rPr>
        <w:t xml:space="preserve"> i</w:t>
      </w:r>
      <w:r w:rsidRPr="00C81EDF">
        <w:rPr>
          <w:rFonts w:ascii="Times New Roman" w:hAnsi="Times New Roman"/>
          <w:sz w:val="22"/>
          <w:szCs w:val="22"/>
        </w:rPr>
        <w:t>gazolvány</w:t>
      </w:r>
    </w:p>
    <w:p w14:paraId="32E47880" w14:textId="77777777" w:rsidR="00B00626" w:rsidRPr="00802C50" w:rsidRDefault="00B00626" w:rsidP="00B00626">
      <w:pPr>
        <w:pStyle w:val="Alcm"/>
        <w:numPr>
          <w:ilvl w:val="1"/>
          <w:numId w:val="22"/>
        </w:numPr>
        <w:spacing w:after="0"/>
        <w:ind w:left="1560"/>
        <w:jc w:val="left"/>
        <w:rPr>
          <w:rFonts w:ascii="Times New Roman" w:hAnsi="Times New Roman"/>
          <w:sz w:val="22"/>
          <w:szCs w:val="22"/>
        </w:rPr>
      </w:pPr>
      <w:r w:rsidRPr="00802C50">
        <w:rPr>
          <w:rFonts w:ascii="Times New Roman" w:hAnsi="Times New Roman"/>
          <w:sz w:val="22"/>
          <w:szCs w:val="22"/>
          <w:u w:val="single"/>
        </w:rPr>
        <w:t>Ha van</w:t>
      </w:r>
      <w:r w:rsidRPr="00802C50">
        <w:rPr>
          <w:rFonts w:ascii="Times New Roman" w:hAnsi="Times New Roman"/>
          <w:sz w:val="22"/>
          <w:szCs w:val="22"/>
        </w:rPr>
        <w:t>: OKJ bizonyítvány, Gépkezelő jogosítvány vagy Építőgépkezelő jogosítvány</w:t>
      </w:r>
    </w:p>
    <w:p w14:paraId="01EF8A04" w14:textId="77777777" w:rsidR="00B00626" w:rsidRPr="00802C50" w:rsidRDefault="00B00626" w:rsidP="00B00626">
      <w:pPr>
        <w:pStyle w:val="Alcm"/>
        <w:numPr>
          <w:ilvl w:val="1"/>
          <w:numId w:val="22"/>
        </w:numPr>
        <w:spacing w:after="0"/>
        <w:ind w:left="1560"/>
        <w:jc w:val="left"/>
        <w:rPr>
          <w:rFonts w:ascii="Times New Roman" w:hAnsi="Times New Roman"/>
          <w:sz w:val="22"/>
          <w:szCs w:val="22"/>
        </w:rPr>
      </w:pPr>
      <w:r w:rsidRPr="00802C50">
        <w:rPr>
          <w:rFonts w:ascii="Times New Roman" w:hAnsi="Times New Roman"/>
          <w:sz w:val="22"/>
          <w:szCs w:val="22"/>
        </w:rPr>
        <w:t>saját toll</w:t>
      </w:r>
    </w:p>
    <w:p w14:paraId="5D8E61D1" w14:textId="7FD64A2F" w:rsidR="00B00626" w:rsidRDefault="006B795C" w:rsidP="00B00626">
      <w:pPr>
        <w:pStyle w:val="Alcm"/>
        <w:numPr>
          <w:ilvl w:val="1"/>
          <w:numId w:val="22"/>
        </w:numPr>
        <w:ind w:left="15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hosszú nadrág, zárt cipő, </w:t>
      </w:r>
      <w:r w:rsidR="00B00626" w:rsidRPr="00D41B08">
        <w:rPr>
          <w:rFonts w:ascii="Times New Roman" w:hAnsi="Times New Roman"/>
          <w:sz w:val="22"/>
          <w:szCs w:val="22"/>
        </w:rPr>
        <w:t>gyalogkíséretű targonca esetén munkavédelmi cipő</w:t>
      </w:r>
    </w:p>
    <w:p w14:paraId="4168859D" w14:textId="701A9DAE" w:rsidR="00036063" w:rsidRDefault="00036063" w:rsidP="00C10941">
      <w:pPr>
        <w:spacing w:before="240" w:line="360" w:lineRule="auto"/>
        <w:jc w:val="both"/>
        <w:rPr>
          <w:sz w:val="22"/>
        </w:rPr>
      </w:pPr>
      <w:r w:rsidRPr="008C0494">
        <w:rPr>
          <w:b/>
          <w:sz w:val="22"/>
          <w:u w:val="single"/>
        </w:rPr>
        <w:t>A tandíj és vizsgadíj mindig egyénre szabott</w:t>
      </w:r>
      <w:r w:rsidRPr="00036063">
        <w:rPr>
          <w:sz w:val="22"/>
        </w:rPr>
        <w:t>. Függ az előképzettségtől, a gépcsoportok és a vizsg</w:t>
      </w:r>
      <w:r>
        <w:rPr>
          <w:sz w:val="22"/>
        </w:rPr>
        <w:t>a</w:t>
      </w:r>
      <w:r w:rsidRPr="00036063">
        <w:rPr>
          <w:sz w:val="22"/>
        </w:rPr>
        <w:t>események számától.</w:t>
      </w:r>
      <w:r>
        <w:rPr>
          <w:sz w:val="22"/>
        </w:rPr>
        <w:t xml:space="preserve"> …………………………Ft</w:t>
      </w:r>
    </w:p>
    <w:tbl>
      <w:tblPr>
        <w:tblpPr w:leftFromText="141" w:rightFromText="141" w:vertAnchor="text" w:horzAnchor="margin" w:tblpXSpec="center" w:tblpY="1345"/>
        <w:tblW w:w="0" w:type="auto"/>
        <w:tblLook w:val="04A0" w:firstRow="1" w:lastRow="0" w:firstColumn="1" w:lastColumn="0" w:noHBand="0" w:noVBand="1"/>
      </w:tblPr>
      <w:tblGrid>
        <w:gridCol w:w="3061"/>
        <w:gridCol w:w="1559"/>
        <w:gridCol w:w="3061"/>
      </w:tblGrid>
      <w:tr w:rsidR="00054069" w:rsidRPr="00802C50" w14:paraId="511C8130" w14:textId="77777777" w:rsidTr="00054069">
        <w:trPr>
          <w:trHeight w:val="397"/>
        </w:trPr>
        <w:tc>
          <w:tcPr>
            <w:tcW w:w="3061" w:type="dxa"/>
            <w:tcBorders>
              <w:bottom w:val="dotted" w:sz="4" w:space="0" w:color="auto"/>
            </w:tcBorders>
            <w:vAlign w:val="center"/>
          </w:tcPr>
          <w:p w14:paraId="379F1B69" w14:textId="77777777" w:rsidR="00054069" w:rsidRPr="00802C50" w:rsidRDefault="00054069" w:rsidP="0005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EB55B2" w14:textId="77777777" w:rsidR="00054069" w:rsidRPr="00802C50" w:rsidRDefault="00054069" w:rsidP="00054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438399" w14:textId="77777777" w:rsidR="00054069" w:rsidRPr="00802C50" w:rsidRDefault="00054069" w:rsidP="00054069">
            <w:pPr>
              <w:jc w:val="center"/>
              <w:rPr>
                <w:sz w:val="24"/>
                <w:szCs w:val="24"/>
              </w:rPr>
            </w:pPr>
          </w:p>
        </w:tc>
      </w:tr>
      <w:tr w:rsidR="00054069" w:rsidRPr="00B17FFB" w14:paraId="6CCD8449" w14:textId="77777777" w:rsidTr="00054069">
        <w:trPr>
          <w:trHeight w:val="397"/>
        </w:trPr>
        <w:tc>
          <w:tcPr>
            <w:tcW w:w="3061" w:type="dxa"/>
            <w:tcBorders>
              <w:top w:val="dotted" w:sz="4" w:space="0" w:color="auto"/>
            </w:tcBorders>
            <w:vAlign w:val="center"/>
          </w:tcPr>
          <w:p w14:paraId="4D94EAF9" w14:textId="77777777" w:rsidR="00054069" w:rsidRPr="00B17FFB" w:rsidRDefault="00054069" w:rsidP="00054069">
            <w:pPr>
              <w:jc w:val="center"/>
              <w:rPr>
                <w:sz w:val="22"/>
                <w:szCs w:val="24"/>
              </w:rPr>
            </w:pPr>
            <w:r w:rsidRPr="00B17FFB">
              <w:rPr>
                <w:sz w:val="22"/>
                <w:szCs w:val="24"/>
              </w:rPr>
              <w:t>Finanszírozó cég aláírása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738CF" w14:textId="77777777" w:rsidR="00054069" w:rsidRPr="00B17FFB" w:rsidRDefault="00054069" w:rsidP="0005406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6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11B3BAF" w14:textId="77777777" w:rsidR="00054069" w:rsidRPr="00B17FFB" w:rsidRDefault="00054069" w:rsidP="0005406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Jelentkező aláírása</w:t>
            </w:r>
          </w:p>
        </w:tc>
      </w:tr>
    </w:tbl>
    <w:p w14:paraId="1C230566" w14:textId="0692E7AF" w:rsidR="00356C76" w:rsidRPr="00356C76" w:rsidRDefault="00356C76" w:rsidP="003712F0">
      <w:pPr>
        <w:shd w:val="clear" w:color="auto" w:fill="D9D9D9" w:themeFill="background1" w:themeFillShade="D9"/>
        <w:spacing w:before="60"/>
        <w:ind w:right="-285"/>
        <w:jc w:val="both"/>
        <w:rPr>
          <w:u w:val="single"/>
        </w:rPr>
      </w:pPr>
      <w:r w:rsidRPr="00356C76">
        <w:t xml:space="preserve">A képző kötelezettsége a gépkezelési gyakorlati órák megkezdését megelőzően 2 órával, majd a befejezését követő 24 órán belül elektronikusan jelenteni a KAV felé a tényleges gyakorlatokat. Ezért </w:t>
      </w:r>
      <w:r w:rsidRPr="003712F0">
        <w:rPr>
          <w:b/>
        </w:rPr>
        <w:t xml:space="preserve">kötelezettséget vállalok, hogy a gyakorlati oktatáson az előre egyeztetett időpontban megjelenek </w:t>
      </w:r>
      <w:proofErr w:type="gramStart"/>
      <w:r w:rsidRPr="00356C76">
        <w:t>A</w:t>
      </w:r>
      <w:proofErr w:type="gramEnd"/>
      <w:r w:rsidRPr="00356C76">
        <w:t xml:space="preserve"> gyakorlati oktatás pótlása plusz költséggel terhelt, melynek összege a </w:t>
      </w:r>
      <w:r w:rsidRPr="00356C76">
        <w:rPr>
          <w:u w:val="single"/>
        </w:rPr>
        <w:t>gépcsoportonként változó gépbérleti díj és óraszám szorzata.</w:t>
      </w:r>
    </w:p>
    <w:p w14:paraId="43CDBF69" w14:textId="217D86BF" w:rsidR="00924675" w:rsidRPr="00924675" w:rsidRDefault="00924675" w:rsidP="003712F0">
      <w:pPr>
        <w:spacing w:before="120"/>
        <w:ind w:right="-285"/>
        <w:jc w:val="both"/>
        <w:rPr>
          <w:sz w:val="22"/>
          <w:szCs w:val="22"/>
        </w:rPr>
      </w:pPr>
    </w:p>
    <w:sectPr w:rsidR="00924675" w:rsidRPr="00924675" w:rsidSect="00481ED0">
      <w:headerReference w:type="default" r:id="rId8"/>
      <w:footerReference w:type="default" r:id="rId9"/>
      <w:type w:val="continuous"/>
      <w:pgSz w:w="11906" w:h="16838"/>
      <w:pgMar w:top="284" w:right="1134" w:bottom="284" w:left="1134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1E0B8" w14:textId="77777777" w:rsidR="00947434" w:rsidRDefault="00947434">
      <w:r>
        <w:separator/>
      </w:r>
    </w:p>
  </w:endnote>
  <w:endnote w:type="continuationSeparator" w:id="0">
    <w:p w14:paraId="5CCB20FB" w14:textId="77777777" w:rsidR="00947434" w:rsidRDefault="0094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altName w:val="MS Gothic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56BF" w14:textId="7DD716A7" w:rsidR="00FE1818" w:rsidRPr="00BF64FD" w:rsidRDefault="00FE1818" w:rsidP="00D57417">
    <w:pPr>
      <w:pStyle w:val="llb"/>
      <w:pBdr>
        <w:top w:val="single" w:sz="4" w:space="1" w:color="auto"/>
      </w:pBdr>
      <w:tabs>
        <w:tab w:val="clear" w:pos="4536"/>
        <w:tab w:val="clear" w:pos="9072"/>
        <w:tab w:val="left" w:pos="2670"/>
        <w:tab w:val="center" w:pos="4606"/>
        <w:tab w:val="right" w:pos="9638"/>
      </w:tabs>
      <w:rPr>
        <w:b/>
        <w:sz w:val="18"/>
        <w:szCs w:val="18"/>
      </w:rPr>
    </w:pPr>
    <w:proofErr w:type="gramStart"/>
    <w:r w:rsidRPr="00BF64FD">
      <w:rPr>
        <w:b/>
        <w:sz w:val="18"/>
        <w:szCs w:val="18"/>
      </w:rPr>
      <w:t>treningstudio@treningstudio.hu</w:t>
    </w:r>
    <w:proofErr w:type="gramEnd"/>
    <w:r w:rsidRPr="00BF64FD">
      <w:rPr>
        <w:b/>
        <w:sz w:val="18"/>
        <w:szCs w:val="18"/>
      </w:rPr>
      <w:tab/>
    </w:r>
    <w:r w:rsidR="00D57417">
      <w:rPr>
        <w:b/>
        <w:sz w:val="18"/>
        <w:szCs w:val="18"/>
      </w:rPr>
      <w:t xml:space="preserve">        </w:t>
    </w:r>
    <w:r w:rsidR="00D57417">
      <w:rPr>
        <w:b/>
        <w:sz w:val="18"/>
        <w:szCs w:val="18"/>
      </w:rPr>
      <w:tab/>
    </w:r>
    <w:r w:rsidR="000D740C">
      <w:rPr>
        <w:b/>
        <w:sz w:val="18"/>
        <w:szCs w:val="18"/>
      </w:rPr>
      <w:t xml:space="preserve">Ügyfélszolgálat: </w:t>
    </w:r>
    <w:r w:rsidR="00BF64FD" w:rsidRPr="00BF64FD">
      <w:rPr>
        <w:b/>
        <w:sz w:val="18"/>
        <w:szCs w:val="18"/>
      </w:rPr>
      <w:t>20/43-52-152</w:t>
    </w:r>
    <w:r w:rsidR="004D5294" w:rsidRPr="00BF64FD">
      <w:rPr>
        <w:b/>
        <w:sz w:val="18"/>
        <w:szCs w:val="18"/>
      </w:rPr>
      <w:t xml:space="preserve">, </w:t>
    </w:r>
    <w:r w:rsidR="000D740C">
      <w:rPr>
        <w:b/>
        <w:sz w:val="18"/>
        <w:szCs w:val="18"/>
      </w:rPr>
      <w:t xml:space="preserve">Mobil: </w:t>
    </w:r>
    <w:r w:rsidR="004D5294" w:rsidRPr="00BF64FD">
      <w:rPr>
        <w:b/>
        <w:sz w:val="18"/>
        <w:szCs w:val="18"/>
      </w:rPr>
      <w:t>20/9838-022</w:t>
    </w:r>
    <w:r w:rsidRPr="00BF64FD">
      <w:rPr>
        <w:b/>
        <w:sz w:val="18"/>
        <w:szCs w:val="18"/>
      </w:rPr>
      <w:tab/>
      <w:t>www.treningstudio.hu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F2FA" w14:textId="77777777" w:rsidR="00947434" w:rsidRDefault="00947434">
      <w:r>
        <w:separator/>
      </w:r>
    </w:p>
  </w:footnote>
  <w:footnote w:type="continuationSeparator" w:id="0">
    <w:p w14:paraId="015BE51C" w14:textId="77777777" w:rsidR="00947434" w:rsidRDefault="0094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1B7F" w14:textId="77777777" w:rsidR="00D248C2" w:rsidRPr="001B4BEC" w:rsidRDefault="00737A9C" w:rsidP="00D248C2">
    <w:pPr>
      <w:jc w:val="center"/>
      <w:rPr>
        <w:b/>
        <w:i/>
        <w:spacing w:val="14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F448F6" wp14:editId="529FD970">
          <wp:simplePos x="0" y="0"/>
          <wp:positionH relativeFrom="margin">
            <wp:posOffset>4926330</wp:posOffset>
          </wp:positionH>
          <wp:positionV relativeFrom="paragraph">
            <wp:posOffset>110490</wp:posOffset>
          </wp:positionV>
          <wp:extent cx="1185545" cy="222250"/>
          <wp:effectExtent l="0" t="0" r="0" b="0"/>
          <wp:wrapNone/>
          <wp:docPr id="4" name="Kép 4" descr="ED ok p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D ok p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22" r="4900" b="22145"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9656FE2" wp14:editId="238214E8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536700" cy="42672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8C2" w:rsidRPr="001B4BEC">
      <w:rPr>
        <w:b/>
        <w:i/>
        <w:spacing w:val="14"/>
        <w:sz w:val="28"/>
        <w:szCs w:val="28"/>
      </w:rPr>
      <w:t>Tréning Stúdió Kft.</w:t>
    </w:r>
  </w:p>
  <w:p w14:paraId="0A7C9016" w14:textId="77777777" w:rsidR="00D248C2" w:rsidRPr="001B4BEC" w:rsidRDefault="00D248C2" w:rsidP="00D248C2">
    <w:pPr>
      <w:jc w:val="center"/>
    </w:pPr>
    <w:r w:rsidRPr="001B4BEC">
      <w:t>Székesfehérvár, Palotai út 174.</w:t>
    </w:r>
  </w:p>
  <w:p w14:paraId="67B05144" w14:textId="77777777" w:rsidR="00D248C2" w:rsidRPr="001B4BEC" w:rsidRDefault="00D248C2" w:rsidP="00D248C2">
    <w:pPr>
      <w:jc w:val="center"/>
      <w:rPr>
        <w:sz w:val="18"/>
        <w:szCs w:val="18"/>
      </w:rPr>
    </w:pPr>
    <w:r w:rsidRPr="001B4BEC">
      <w:rPr>
        <w:sz w:val="18"/>
        <w:szCs w:val="18"/>
      </w:rPr>
      <w:t>Cégjegyzékszám: 07-09-010068, Adószám: 13194710 – 1 - 07</w:t>
    </w:r>
  </w:p>
  <w:p w14:paraId="722A7D29" w14:textId="77777777" w:rsidR="00D248C2" w:rsidRDefault="00D248C2" w:rsidP="00D248C2">
    <w:pPr>
      <w:pBdr>
        <w:bottom w:val="double" w:sz="6" w:space="1" w:color="auto"/>
      </w:pBdr>
      <w:jc w:val="center"/>
      <w:rPr>
        <w:b/>
        <w:sz w:val="18"/>
        <w:szCs w:val="18"/>
      </w:rPr>
    </w:pPr>
    <w:r w:rsidRPr="001B4BEC">
      <w:rPr>
        <w:b/>
        <w:sz w:val="18"/>
        <w:szCs w:val="18"/>
      </w:rPr>
      <w:t>Nyilvántartási szám: B/2020/000256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8E5"/>
    <w:multiLevelType w:val="hybridMultilevel"/>
    <w:tmpl w:val="0E620252"/>
    <w:lvl w:ilvl="0" w:tplc="AD287522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ED3"/>
    <w:multiLevelType w:val="hybridMultilevel"/>
    <w:tmpl w:val="4DBC7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5D79"/>
    <w:multiLevelType w:val="hybridMultilevel"/>
    <w:tmpl w:val="44361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79CF"/>
    <w:multiLevelType w:val="hybridMultilevel"/>
    <w:tmpl w:val="36E08FCC"/>
    <w:lvl w:ilvl="0" w:tplc="375E634E">
      <w:start w:val="1"/>
      <w:numFmt w:val="bullet"/>
      <w:lvlText w:val="⎕"/>
      <w:lvlJc w:val="left"/>
      <w:pPr>
        <w:ind w:left="720" w:hanging="360"/>
      </w:pPr>
      <w:rPr>
        <w:rFonts w:ascii="Segoe UI Symbol" w:hAnsi="Segoe UI 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4263"/>
    <w:multiLevelType w:val="hybridMultilevel"/>
    <w:tmpl w:val="27DA2AAE"/>
    <w:lvl w:ilvl="0" w:tplc="A0A2F6F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97C76"/>
    <w:multiLevelType w:val="hybridMultilevel"/>
    <w:tmpl w:val="9D3A4142"/>
    <w:lvl w:ilvl="0" w:tplc="7E5CEBC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52E6"/>
    <w:multiLevelType w:val="hybridMultilevel"/>
    <w:tmpl w:val="DA962E94"/>
    <w:lvl w:ilvl="0" w:tplc="180014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B58C6"/>
    <w:multiLevelType w:val="hybridMultilevel"/>
    <w:tmpl w:val="DD583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36374"/>
    <w:multiLevelType w:val="hybridMultilevel"/>
    <w:tmpl w:val="5B1A8D1C"/>
    <w:lvl w:ilvl="0" w:tplc="2524332A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96D02"/>
    <w:multiLevelType w:val="hybridMultilevel"/>
    <w:tmpl w:val="E62A700C"/>
    <w:lvl w:ilvl="0" w:tplc="92FC42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C2B86"/>
    <w:multiLevelType w:val="hybridMultilevel"/>
    <w:tmpl w:val="6D362156"/>
    <w:lvl w:ilvl="0" w:tplc="916EC8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7BD8"/>
    <w:multiLevelType w:val="hybridMultilevel"/>
    <w:tmpl w:val="E774EFD8"/>
    <w:lvl w:ilvl="0" w:tplc="04B854C8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4545B8"/>
    <w:multiLevelType w:val="hybridMultilevel"/>
    <w:tmpl w:val="B2061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27CA"/>
    <w:multiLevelType w:val="singleLevel"/>
    <w:tmpl w:val="373E93E4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516A0D08"/>
    <w:multiLevelType w:val="hybridMultilevel"/>
    <w:tmpl w:val="57F017FE"/>
    <w:lvl w:ilvl="0" w:tplc="375E634E">
      <w:start w:val="1"/>
      <w:numFmt w:val="bullet"/>
      <w:lvlText w:val="⎕"/>
      <w:lvlJc w:val="left"/>
      <w:pPr>
        <w:ind w:left="720" w:hanging="360"/>
      </w:pPr>
      <w:rPr>
        <w:rFonts w:ascii="Segoe UI Symbol" w:hAnsi="Segoe UI 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31354"/>
    <w:multiLevelType w:val="hybridMultilevel"/>
    <w:tmpl w:val="8410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832B9"/>
    <w:multiLevelType w:val="hybridMultilevel"/>
    <w:tmpl w:val="936E7AE6"/>
    <w:lvl w:ilvl="0" w:tplc="375E634E">
      <w:start w:val="1"/>
      <w:numFmt w:val="bullet"/>
      <w:lvlText w:val="⎕"/>
      <w:lvlJc w:val="left"/>
      <w:pPr>
        <w:ind w:left="720" w:hanging="360"/>
      </w:pPr>
      <w:rPr>
        <w:rFonts w:ascii="Segoe UI Symbol" w:hAnsi="Segoe UI Symbol" w:hint="default"/>
      </w:rPr>
    </w:lvl>
    <w:lvl w:ilvl="1" w:tplc="66843EA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  <w:i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2122B"/>
    <w:multiLevelType w:val="hybridMultilevel"/>
    <w:tmpl w:val="42A2ACFE"/>
    <w:lvl w:ilvl="0" w:tplc="D6CCEA7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0483C"/>
    <w:multiLevelType w:val="hybridMultilevel"/>
    <w:tmpl w:val="0116FC52"/>
    <w:lvl w:ilvl="0" w:tplc="833407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23048"/>
    <w:multiLevelType w:val="hybridMultilevel"/>
    <w:tmpl w:val="BB425D0C"/>
    <w:lvl w:ilvl="0" w:tplc="375E634E">
      <w:start w:val="1"/>
      <w:numFmt w:val="bullet"/>
      <w:lvlText w:val="⎕"/>
      <w:lvlJc w:val="left"/>
      <w:pPr>
        <w:ind w:left="502" w:hanging="360"/>
      </w:pPr>
      <w:rPr>
        <w:rFonts w:ascii="Segoe UI Symbol" w:hAnsi="Segoe UI 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EF5D71"/>
    <w:multiLevelType w:val="hybridMultilevel"/>
    <w:tmpl w:val="64962622"/>
    <w:lvl w:ilvl="0" w:tplc="4E9C4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E173C"/>
    <w:multiLevelType w:val="hybridMultilevel"/>
    <w:tmpl w:val="2E48F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8"/>
  </w:num>
  <w:num w:numId="5">
    <w:abstractNumId w:val="6"/>
  </w:num>
  <w:num w:numId="6">
    <w:abstractNumId w:val="9"/>
  </w:num>
  <w:num w:numId="7">
    <w:abstractNumId w:val="19"/>
  </w:num>
  <w:num w:numId="8">
    <w:abstractNumId w:val="5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  <w:num w:numId="14">
    <w:abstractNumId w:val="3"/>
  </w:num>
  <w:num w:numId="15">
    <w:abstractNumId w:val="4"/>
  </w:num>
  <w:num w:numId="16">
    <w:abstractNumId w:val="16"/>
  </w:num>
  <w:num w:numId="17">
    <w:abstractNumId w:val="20"/>
  </w:num>
  <w:num w:numId="18">
    <w:abstractNumId w:val="2"/>
  </w:num>
  <w:num w:numId="19">
    <w:abstractNumId w:val="14"/>
  </w:num>
  <w:num w:numId="20">
    <w:abstractNumId w:val="15"/>
  </w:num>
  <w:num w:numId="21">
    <w:abstractNumId w:val="22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4C"/>
    <w:rsid w:val="000003FA"/>
    <w:rsid w:val="0000096C"/>
    <w:rsid w:val="000056D5"/>
    <w:rsid w:val="00010231"/>
    <w:rsid w:val="00023103"/>
    <w:rsid w:val="000268BD"/>
    <w:rsid w:val="00026DED"/>
    <w:rsid w:val="00036063"/>
    <w:rsid w:val="000431F4"/>
    <w:rsid w:val="0005111E"/>
    <w:rsid w:val="00054069"/>
    <w:rsid w:val="00056438"/>
    <w:rsid w:val="0006772E"/>
    <w:rsid w:val="0007004B"/>
    <w:rsid w:val="00073A48"/>
    <w:rsid w:val="000766B1"/>
    <w:rsid w:val="00076F0D"/>
    <w:rsid w:val="00081C0F"/>
    <w:rsid w:val="00082509"/>
    <w:rsid w:val="00090C36"/>
    <w:rsid w:val="000A07CB"/>
    <w:rsid w:val="000A3510"/>
    <w:rsid w:val="000A456F"/>
    <w:rsid w:val="000A4DED"/>
    <w:rsid w:val="000A7974"/>
    <w:rsid w:val="000B0603"/>
    <w:rsid w:val="000B0CE3"/>
    <w:rsid w:val="000B2F03"/>
    <w:rsid w:val="000B753E"/>
    <w:rsid w:val="000C2BCB"/>
    <w:rsid w:val="000D1A24"/>
    <w:rsid w:val="000D5254"/>
    <w:rsid w:val="000D66AA"/>
    <w:rsid w:val="000D740C"/>
    <w:rsid w:val="000D772F"/>
    <w:rsid w:val="000E1239"/>
    <w:rsid w:val="000F6A21"/>
    <w:rsid w:val="00113860"/>
    <w:rsid w:val="00117C66"/>
    <w:rsid w:val="001401A8"/>
    <w:rsid w:val="00143223"/>
    <w:rsid w:val="00150A49"/>
    <w:rsid w:val="00151628"/>
    <w:rsid w:val="001553E3"/>
    <w:rsid w:val="001556A6"/>
    <w:rsid w:val="00156B0F"/>
    <w:rsid w:val="00157D22"/>
    <w:rsid w:val="00163093"/>
    <w:rsid w:val="00167950"/>
    <w:rsid w:val="00177C15"/>
    <w:rsid w:val="001830C9"/>
    <w:rsid w:val="00183BA0"/>
    <w:rsid w:val="0018455B"/>
    <w:rsid w:val="00186640"/>
    <w:rsid w:val="00187402"/>
    <w:rsid w:val="00194BB5"/>
    <w:rsid w:val="001A0D50"/>
    <w:rsid w:val="001A712A"/>
    <w:rsid w:val="001B2032"/>
    <w:rsid w:val="001B284C"/>
    <w:rsid w:val="001C1AFF"/>
    <w:rsid w:val="001D3474"/>
    <w:rsid w:val="001D3DB6"/>
    <w:rsid w:val="001D3FD7"/>
    <w:rsid w:val="001D73B3"/>
    <w:rsid w:val="001E6278"/>
    <w:rsid w:val="001F15C4"/>
    <w:rsid w:val="001F33D4"/>
    <w:rsid w:val="001F349B"/>
    <w:rsid w:val="00203D91"/>
    <w:rsid w:val="002042F6"/>
    <w:rsid w:val="00223121"/>
    <w:rsid w:val="00224713"/>
    <w:rsid w:val="00234B07"/>
    <w:rsid w:val="00241404"/>
    <w:rsid w:val="00242492"/>
    <w:rsid w:val="00251BDB"/>
    <w:rsid w:val="00253821"/>
    <w:rsid w:val="002600F4"/>
    <w:rsid w:val="00264A74"/>
    <w:rsid w:val="002650B7"/>
    <w:rsid w:val="00267053"/>
    <w:rsid w:val="00270D19"/>
    <w:rsid w:val="00276832"/>
    <w:rsid w:val="002816AB"/>
    <w:rsid w:val="002832D2"/>
    <w:rsid w:val="00290830"/>
    <w:rsid w:val="0029250D"/>
    <w:rsid w:val="00294277"/>
    <w:rsid w:val="002A2F70"/>
    <w:rsid w:val="002B1492"/>
    <w:rsid w:val="002B2134"/>
    <w:rsid w:val="002B5686"/>
    <w:rsid w:val="002B5FC9"/>
    <w:rsid w:val="002C467E"/>
    <w:rsid w:val="002C5347"/>
    <w:rsid w:val="002C64B3"/>
    <w:rsid w:val="002D1E61"/>
    <w:rsid w:val="002D67FC"/>
    <w:rsid w:val="002E2662"/>
    <w:rsid w:val="002E4B61"/>
    <w:rsid w:val="002F130F"/>
    <w:rsid w:val="0031042A"/>
    <w:rsid w:val="00312433"/>
    <w:rsid w:val="00315501"/>
    <w:rsid w:val="003200C7"/>
    <w:rsid w:val="003327D6"/>
    <w:rsid w:val="003367DE"/>
    <w:rsid w:val="00343837"/>
    <w:rsid w:val="00346B58"/>
    <w:rsid w:val="00356446"/>
    <w:rsid w:val="00356C76"/>
    <w:rsid w:val="00365489"/>
    <w:rsid w:val="00367073"/>
    <w:rsid w:val="003712F0"/>
    <w:rsid w:val="0038723E"/>
    <w:rsid w:val="00391F93"/>
    <w:rsid w:val="00393010"/>
    <w:rsid w:val="003A5119"/>
    <w:rsid w:val="003B22A9"/>
    <w:rsid w:val="003C4726"/>
    <w:rsid w:val="003C627C"/>
    <w:rsid w:val="003D3299"/>
    <w:rsid w:val="00403829"/>
    <w:rsid w:val="00403B6F"/>
    <w:rsid w:val="004130A5"/>
    <w:rsid w:val="00414125"/>
    <w:rsid w:val="00417FC8"/>
    <w:rsid w:val="00420597"/>
    <w:rsid w:val="00423AA2"/>
    <w:rsid w:val="004361F7"/>
    <w:rsid w:val="00455DB0"/>
    <w:rsid w:val="004566A4"/>
    <w:rsid w:val="004725DD"/>
    <w:rsid w:val="00475DF3"/>
    <w:rsid w:val="00481ED0"/>
    <w:rsid w:val="00482668"/>
    <w:rsid w:val="00493FBA"/>
    <w:rsid w:val="00496401"/>
    <w:rsid w:val="004A0161"/>
    <w:rsid w:val="004A0F88"/>
    <w:rsid w:val="004B07BB"/>
    <w:rsid w:val="004B17A7"/>
    <w:rsid w:val="004B2690"/>
    <w:rsid w:val="004B4C91"/>
    <w:rsid w:val="004D5294"/>
    <w:rsid w:val="004E0B11"/>
    <w:rsid w:val="004E4D22"/>
    <w:rsid w:val="004F47F0"/>
    <w:rsid w:val="004F68F7"/>
    <w:rsid w:val="005014FA"/>
    <w:rsid w:val="00507E56"/>
    <w:rsid w:val="00512040"/>
    <w:rsid w:val="00512474"/>
    <w:rsid w:val="005159C0"/>
    <w:rsid w:val="005163CB"/>
    <w:rsid w:val="00520D31"/>
    <w:rsid w:val="00530733"/>
    <w:rsid w:val="00532328"/>
    <w:rsid w:val="005336E0"/>
    <w:rsid w:val="00544D90"/>
    <w:rsid w:val="0055295C"/>
    <w:rsid w:val="005545F6"/>
    <w:rsid w:val="005546F8"/>
    <w:rsid w:val="0055773B"/>
    <w:rsid w:val="005668B4"/>
    <w:rsid w:val="00573DA7"/>
    <w:rsid w:val="00574E8A"/>
    <w:rsid w:val="005942DF"/>
    <w:rsid w:val="00596768"/>
    <w:rsid w:val="005A1D40"/>
    <w:rsid w:val="005A46FC"/>
    <w:rsid w:val="005C2E71"/>
    <w:rsid w:val="005D2ADF"/>
    <w:rsid w:val="005D2F6D"/>
    <w:rsid w:val="005E0ACD"/>
    <w:rsid w:val="005E264C"/>
    <w:rsid w:val="006008D9"/>
    <w:rsid w:val="0061367F"/>
    <w:rsid w:val="00613C45"/>
    <w:rsid w:val="0061505F"/>
    <w:rsid w:val="0062758E"/>
    <w:rsid w:val="00635945"/>
    <w:rsid w:val="006418EC"/>
    <w:rsid w:val="00642C81"/>
    <w:rsid w:val="00643026"/>
    <w:rsid w:val="0064607D"/>
    <w:rsid w:val="00647B65"/>
    <w:rsid w:val="00653895"/>
    <w:rsid w:val="00660C45"/>
    <w:rsid w:val="00663F06"/>
    <w:rsid w:val="00674DEA"/>
    <w:rsid w:val="00676B6E"/>
    <w:rsid w:val="006770AA"/>
    <w:rsid w:val="006804CE"/>
    <w:rsid w:val="00694327"/>
    <w:rsid w:val="006A0899"/>
    <w:rsid w:val="006B795C"/>
    <w:rsid w:val="006C477C"/>
    <w:rsid w:val="006C7633"/>
    <w:rsid w:val="006D2CD0"/>
    <w:rsid w:val="006D5F4F"/>
    <w:rsid w:val="006E08B1"/>
    <w:rsid w:val="006F341C"/>
    <w:rsid w:val="006F45FB"/>
    <w:rsid w:val="006F5C98"/>
    <w:rsid w:val="00710678"/>
    <w:rsid w:val="00722D7A"/>
    <w:rsid w:val="00723BC1"/>
    <w:rsid w:val="00726BE6"/>
    <w:rsid w:val="00737A9C"/>
    <w:rsid w:val="007408CC"/>
    <w:rsid w:val="007421AE"/>
    <w:rsid w:val="00742DEB"/>
    <w:rsid w:val="00744045"/>
    <w:rsid w:val="00751D6F"/>
    <w:rsid w:val="007623EC"/>
    <w:rsid w:val="00767815"/>
    <w:rsid w:val="007725FA"/>
    <w:rsid w:val="00780C35"/>
    <w:rsid w:val="00796EC7"/>
    <w:rsid w:val="007A0544"/>
    <w:rsid w:val="007A0EFB"/>
    <w:rsid w:val="007A37F6"/>
    <w:rsid w:val="007A4391"/>
    <w:rsid w:val="007A6FFC"/>
    <w:rsid w:val="007A7109"/>
    <w:rsid w:val="007A7AFF"/>
    <w:rsid w:val="007B5D85"/>
    <w:rsid w:val="007B74DA"/>
    <w:rsid w:val="007C0F01"/>
    <w:rsid w:val="007C2A2F"/>
    <w:rsid w:val="007C2DB4"/>
    <w:rsid w:val="007D079B"/>
    <w:rsid w:val="007F2797"/>
    <w:rsid w:val="00802C50"/>
    <w:rsid w:val="0080322D"/>
    <w:rsid w:val="00814208"/>
    <w:rsid w:val="0082012F"/>
    <w:rsid w:val="00820B51"/>
    <w:rsid w:val="0082302F"/>
    <w:rsid w:val="00824C3B"/>
    <w:rsid w:val="00825276"/>
    <w:rsid w:val="00826B7E"/>
    <w:rsid w:val="00830D06"/>
    <w:rsid w:val="00841AA9"/>
    <w:rsid w:val="0084552D"/>
    <w:rsid w:val="00856166"/>
    <w:rsid w:val="00873CB2"/>
    <w:rsid w:val="0087630F"/>
    <w:rsid w:val="008827E9"/>
    <w:rsid w:val="008926C9"/>
    <w:rsid w:val="00893F1C"/>
    <w:rsid w:val="00896D1F"/>
    <w:rsid w:val="008A1D3E"/>
    <w:rsid w:val="008A79B6"/>
    <w:rsid w:val="008B048B"/>
    <w:rsid w:val="008B686C"/>
    <w:rsid w:val="008B700F"/>
    <w:rsid w:val="008C0494"/>
    <w:rsid w:val="008E3FFD"/>
    <w:rsid w:val="008F0480"/>
    <w:rsid w:val="009014F0"/>
    <w:rsid w:val="00906B51"/>
    <w:rsid w:val="00924675"/>
    <w:rsid w:val="00936F5C"/>
    <w:rsid w:val="009414E5"/>
    <w:rsid w:val="00947434"/>
    <w:rsid w:val="00960294"/>
    <w:rsid w:val="009608A6"/>
    <w:rsid w:val="00960B5A"/>
    <w:rsid w:val="00960BA4"/>
    <w:rsid w:val="0096491D"/>
    <w:rsid w:val="00964E38"/>
    <w:rsid w:val="009672FD"/>
    <w:rsid w:val="009A33B8"/>
    <w:rsid w:val="009A6C38"/>
    <w:rsid w:val="009B21DD"/>
    <w:rsid w:val="009B2484"/>
    <w:rsid w:val="009D41D6"/>
    <w:rsid w:val="009D4CD4"/>
    <w:rsid w:val="009E2E99"/>
    <w:rsid w:val="009E415C"/>
    <w:rsid w:val="009E7335"/>
    <w:rsid w:val="009F20F2"/>
    <w:rsid w:val="009F2FFC"/>
    <w:rsid w:val="009F41FD"/>
    <w:rsid w:val="00A051F1"/>
    <w:rsid w:val="00A13DEB"/>
    <w:rsid w:val="00A14C7A"/>
    <w:rsid w:val="00A16BBE"/>
    <w:rsid w:val="00A2081A"/>
    <w:rsid w:val="00A311B0"/>
    <w:rsid w:val="00A37FB1"/>
    <w:rsid w:val="00A40E5C"/>
    <w:rsid w:val="00A410DE"/>
    <w:rsid w:val="00A54CA8"/>
    <w:rsid w:val="00A5618F"/>
    <w:rsid w:val="00A56C09"/>
    <w:rsid w:val="00A600C0"/>
    <w:rsid w:val="00A62F67"/>
    <w:rsid w:val="00A72411"/>
    <w:rsid w:val="00A72BDB"/>
    <w:rsid w:val="00A81112"/>
    <w:rsid w:val="00A90488"/>
    <w:rsid w:val="00A918F3"/>
    <w:rsid w:val="00A92941"/>
    <w:rsid w:val="00A93156"/>
    <w:rsid w:val="00AA3FBE"/>
    <w:rsid w:val="00AA4030"/>
    <w:rsid w:val="00AA46B7"/>
    <w:rsid w:val="00AB138F"/>
    <w:rsid w:val="00AB1870"/>
    <w:rsid w:val="00AB6B36"/>
    <w:rsid w:val="00AC5640"/>
    <w:rsid w:val="00AD06AE"/>
    <w:rsid w:val="00AD0C12"/>
    <w:rsid w:val="00AF0AA7"/>
    <w:rsid w:val="00AF6EDF"/>
    <w:rsid w:val="00B00626"/>
    <w:rsid w:val="00B00964"/>
    <w:rsid w:val="00B0471A"/>
    <w:rsid w:val="00B06F03"/>
    <w:rsid w:val="00B26F7C"/>
    <w:rsid w:val="00B376B7"/>
    <w:rsid w:val="00B46E4D"/>
    <w:rsid w:val="00B534C0"/>
    <w:rsid w:val="00B551EB"/>
    <w:rsid w:val="00B674A5"/>
    <w:rsid w:val="00B77E1F"/>
    <w:rsid w:val="00B87BDC"/>
    <w:rsid w:val="00BA02F4"/>
    <w:rsid w:val="00BA6361"/>
    <w:rsid w:val="00BA6983"/>
    <w:rsid w:val="00BB6B8C"/>
    <w:rsid w:val="00BC1DDC"/>
    <w:rsid w:val="00BC2DEE"/>
    <w:rsid w:val="00BC7A00"/>
    <w:rsid w:val="00BD16AF"/>
    <w:rsid w:val="00BD7CE0"/>
    <w:rsid w:val="00BE3BA9"/>
    <w:rsid w:val="00BE4635"/>
    <w:rsid w:val="00BE6A3D"/>
    <w:rsid w:val="00BF2685"/>
    <w:rsid w:val="00BF400C"/>
    <w:rsid w:val="00BF64FD"/>
    <w:rsid w:val="00C05BD9"/>
    <w:rsid w:val="00C10941"/>
    <w:rsid w:val="00C11113"/>
    <w:rsid w:val="00C1199F"/>
    <w:rsid w:val="00C15CB5"/>
    <w:rsid w:val="00C20175"/>
    <w:rsid w:val="00C24965"/>
    <w:rsid w:val="00C303EA"/>
    <w:rsid w:val="00C31EDE"/>
    <w:rsid w:val="00C41A87"/>
    <w:rsid w:val="00C46126"/>
    <w:rsid w:val="00C5209A"/>
    <w:rsid w:val="00C53E4F"/>
    <w:rsid w:val="00C71525"/>
    <w:rsid w:val="00C75809"/>
    <w:rsid w:val="00C77112"/>
    <w:rsid w:val="00C81EDF"/>
    <w:rsid w:val="00C8379F"/>
    <w:rsid w:val="00C8709D"/>
    <w:rsid w:val="00C8724B"/>
    <w:rsid w:val="00C962ED"/>
    <w:rsid w:val="00CA676B"/>
    <w:rsid w:val="00CB046D"/>
    <w:rsid w:val="00CC190E"/>
    <w:rsid w:val="00CC5CF3"/>
    <w:rsid w:val="00CE3D45"/>
    <w:rsid w:val="00CE7588"/>
    <w:rsid w:val="00CE7E40"/>
    <w:rsid w:val="00CF41AE"/>
    <w:rsid w:val="00D072F8"/>
    <w:rsid w:val="00D20B8B"/>
    <w:rsid w:val="00D21D48"/>
    <w:rsid w:val="00D248C2"/>
    <w:rsid w:val="00D24D2A"/>
    <w:rsid w:val="00D33A09"/>
    <w:rsid w:val="00D349B1"/>
    <w:rsid w:val="00D41B08"/>
    <w:rsid w:val="00D42A06"/>
    <w:rsid w:val="00D42F9F"/>
    <w:rsid w:val="00D52CE2"/>
    <w:rsid w:val="00D57417"/>
    <w:rsid w:val="00D5772C"/>
    <w:rsid w:val="00D614ED"/>
    <w:rsid w:val="00D66F81"/>
    <w:rsid w:val="00D73788"/>
    <w:rsid w:val="00D82495"/>
    <w:rsid w:val="00D94E03"/>
    <w:rsid w:val="00DA1F5A"/>
    <w:rsid w:val="00DB0D7C"/>
    <w:rsid w:val="00DC51A9"/>
    <w:rsid w:val="00DD2524"/>
    <w:rsid w:val="00DD3F84"/>
    <w:rsid w:val="00DF615C"/>
    <w:rsid w:val="00DF73BA"/>
    <w:rsid w:val="00E00424"/>
    <w:rsid w:val="00E01E7B"/>
    <w:rsid w:val="00E24BAB"/>
    <w:rsid w:val="00E26BCE"/>
    <w:rsid w:val="00E27F39"/>
    <w:rsid w:val="00E33495"/>
    <w:rsid w:val="00E35681"/>
    <w:rsid w:val="00E36637"/>
    <w:rsid w:val="00E36CA1"/>
    <w:rsid w:val="00E45131"/>
    <w:rsid w:val="00E46507"/>
    <w:rsid w:val="00E510B8"/>
    <w:rsid w:val="00E54C17"/>
    <w:rsid w:val="00E57F74"/>
    <w:rsid w:val="00E64412"/>
    <w:rsid w:val="00E65DDB"/>
    <w:rsid w:val="00E81179"/>
    <w:rsid w:val="00E82265"/>
    <w:rsid w:val="00E84CDB"/>
    <w:rsid w:val="00E90E2D"/>
    <w:rsid w:val="00E93888"/>
    <w:rsid w:val="00E956E0"/>
    <w:rsid w:val="00E95EAF"/>
    <w:rsid w:val="00E96282"/>
    <w:rsid w:val="00EA7C16"/>
    <w:rsid w:val="00EB48A5"/>
    <w:rsid w:val="00EC3A28"/>
    <w:rsid w:val="00ED0D29"/>
    <w:rsid w:val="00ED4480"/>
    <w:rsid w:val="00EE0A93"/>
    <w:rsid w:val="00EE14AD"/>
    <w:rsid w:val="00EF0889"/>
    <w:rsid w:val="00F01C06"/>
    <w:rsid w:val="00F01E7A"/>
    <w:rsid w:val="00F0238F"/>
    <w:rsid w:val="00F16A14"/>
    <w:rsid w:val="00F205D9"/>
    <w:rsid w:val="00F20BAD"/>
    <w:rsid w:val="00F2140D"/>
    <w:rsid w:val="00F223F3"/>
    <w:rsid w:val="00F226E9"/>
    <w:rsid w:val="00F24FAA"/>
    <w:rsid w:val="00F279CD"/>
    <w:rsid w:val="00F31CCD"/>
    <w:rsid w:val="00F34466"/>
    <w:rsid w:val="00F44D1D"/>
    <w:rsid w:val="00F45B27"/>
    <w:rsid w:val="00F521B0"/>
    <w:rsid w:val="00F560CC"/>
    <w:rsid w:val="00F605FD"/>
    <w:rsid w:val="00F632B4"/>
    <w:rsid w:val="00F714EB"/>
    <w:rsid w:val="00F779CC"/>
    <w:rsid w:val="00F84F8F"/>
    <w:rsid w:val="00F93647"/>
    <w:rsid w:val="00F93FCB"/>
    <w:rsid w:val="00FA2E66"/>
    <w:rsid w:val="00FA57F2"/>
    <w:rsid w:val="00FB0FD2"/>
    <w:rsid w:val="00FC16E8"/>
    <w:rsid w:val="00FC7C44"/>
    <w:rsid w:val="00FE1818"/>
    <w:rsid w:val="00FE1C3B"/>
    <w:rsid w:val="00FF2CDA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67148E"/>
  <w15:chartTrackingRefBased/>
  <w15:docId w15:val="{0760311F-6C4D-42F9-A861-AF19E60B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jc w:val="center"/>
      <w:outlineLvl w:val="0"/>
    </w:pPr>
    <w:rPr>
      <w:b/>
      <w:i/>
      <w:sz w:val="32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sz w:val="32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tabs>
        <w:tab w:val="center" w:pos="4820"/>
      </w:tabs>
      <w:spacing w:before="12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pPr>
      <w:keepNext/>
      <w:tabs>
        <w:tab w:val="center" w:pos="993"/>
        <w:tab w:val="center" w:pos="4253"/>
        <w:tab w:val="center" w:pos="7655"/>
      </w:tabs>
      <w:outlineLvl w:val="4"/>
    </w:pPr>
    <w:rPr>
      <w:sz w:val="28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sz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pBdr>
        <w:top w:val="single" w:sz="18" w:space="5" w:color="auto"/>
        <w:bottom w:val="single" w:sz="18" w:space="5" w:color="auto"/>
      </w:pBdr>
      <w:jc w:val="both"/>
    </w:pPr>
    <w:rPr>
      <w:b/>
      <w:sz w:val="22"/>
    </w:rPr>
  </w:style>
  <w:style w:type="paragraph" w:styleId="Buborkszveg">
    <w:name w:val="Balloon Text"/>
    <w:basedOn w:val="Norml"/>
    <w:semiHidden/>
    <w:rsid w:val="0061505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3D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rsid w:val="008F0480"/>
  </w:style>
  <w:style w:type="character" w:customStyle="1" w:styleId="lfejChar">
    <w:name w:val="Élőfej Char"/>
    <w:link w:val="lfej"/>
    <w:uiPriority w:val="99"/>
    <w:rsid w:val="008F0480"/>
  </w:style>
  <w:style w:type="paragraph" w:customStyle="1" w:styleId="np">
    <w:name w:val="np"/>
    <w:basedOn w:val="Norml"/>
    <w:rsid w:val="007C0F0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A79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cm">
    <w:name w:val="Subtitle"/>
    <w:basedOn w:val="Norml"/>
    <w:next w:val="Norml"/>
    <w:link w:val="AlcmChar"/>
    <w:qFormat/>
    <w:rsid w:val="00E90E2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lcmChar">
    <w:name w:val="Alcím Char"/>
    <w:link w:val="Alcm"/>
    <w:rsid w:val="00E90E2D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073A48"/>
    <w:rPr>
      <w:b/>
      <w:i/>
      <w:sz w:val="32"/>
    </w:rPr>
  </w:style>
  <w:style w:type="character" w:customStyle="1" w:styleId="Cmsor5Char">
    <w:name w:val="Címsor 5 Char"/>
    <w:basedOn w:val="Bekezdsalapbettpusa"/>
    <w:link w:val="Cmsor5"/>
    <w:rsid w:val="00073A48"/>
    <w:rPr>
      <w:sz w:val="28"/>
    </w:rPr>
  </w:style>
  <w:style w:type="paragraph" w:styleId="Listaszerbekezds">
    <w:name w:val="List Paragraph"/>
    <w:basedOn w:val="Norml"/>
    <w:uiPriority w:val="34"/>
    <w:qFormat/>
    <w:rsid w:val="0033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A15AC-593F-4657-9E1C-2E343A40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559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Sörös</dc:creator>
  <cp:keywords/>
  <cp:lastModifiedBy>admin</cp:lastModifiedBy>
  <cp:revision>11</cp:revision>
  <cp:lastPrinted>2023-10-06T06:10:00Z</cp:lastPrinted>
  <dcterms:created xsi:type="dcterms:W3CDTF">2023-09-26T06:56:00Z</dcterms:created>
  <dcterms:modified xsi:type="dcterms:W3CDTF">2023-10-18T08:26:00Z</dcterms:modified>
</cp:coreProperties>
</file>